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9" w:rsidRDefault="00A450FB">
      <w:pPr>
        <w:jc w:val="center"/>
        <w:rPr>
          <w:rFonts w:ascii="Tahoma" w:hAnsi="Tahoma" w:cs="Tahoma"/>
          <w:u w:val="single"/>
        </w:rPr>
      </w:pPr>
      <w:r w:rsidRPr="00A450FB">
        <w:rPr>
          <w:rFonts w:ascii="Tahoma" w:hAnsi="Tahoma" w:cs="Tahoma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-17.85pt;width:225pt;height:1in;z-index:251657728" strokecolor="#333">
            <v:textbox style="mso-next-textbox:#_x0000_s1026">
              <w:txbxContent>
                <w:p w:rsidR="00631A09" w:rsidRDefault="00631A09">
                  <w:pPr>
                    <w:jc w:val="center"/>
                    <w:rPr>
                      <w:rFonts w:ascii="Tahoma" w:hAnsi="Tahoma" w:cs="Tahoma"/>
                      <w:color w:val="808080"/>
                      <w:sz w:val="28"/>
                    </w:rPr>
                  </w:pPr>
                </w:p>
                <w:p w:rsidR="00631A09" w:rsidRDefault="00631A09">
                  <w:pPr>
                    <w:jc w:val="center"/>
                    <w:rPr>
                      <w:rFonts w:ascii="Tahoma" w:hAnsi="Tahoma" w:cs="Tahoma"/>
                      <w:color w:val="808080"/>
                      <w:sz w:val="28"/>
                    </w:rPr>
                  </w:pPr>
                  <w:r>
                    <w:rPr>
                      <w:rFonts w:ascii="Tahoma" w:hAnsi="Tahoma" w:cs="Tahoma"/>
                      <w:color w:val="808080"/>
                      <w:sz w:val="28"/>
                    </w:rPr>
                    <w:t xml:space="preserve">Projet 1000 </w:t>
                  </w:r>
                  <w:proofErr w:type="spellStart"/>
                  <w:r>
                    <w:rPr>
                      <w:rFonts w:ascii="Tahoma" w:hAnsi="Tahoma" w:cs="Tahoma"/>
                      <w:color w:val="808080"/>
                      <w:sz w:val="28"/>
                    </w:rPr>
                    <w:t>visios</w:t>
                  </w:r>
                  <w:proofErr w:type="spellEnd"/>
                  <w:r>
                    <w:rPr>
                      <w:rFonts w:ascii="Tahoma" w:hAnsi="Tahoma" w:cs="Tahoma"/>
                      <w:color w:val="808080"/>
                      <w:sz w:val="28"/>
                    </w:rPr>
                    <w:t>/assistante</w:t>
                  </w:r>
                </w:p>
                <w:p w:rsidR="00631A09" w:rsidRDefault="006F07E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80808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808080"/>
                      <w:sz w:val="28"/>
                    </w:rPr>
                    <w:t>2013/2014</w:t>
                  </w:r>
                </w:p>
                <w:p w:rsidR="00631A09" w:rsidRDefault="00631A09">
                  <w:pPr>
                    <w:jc w:val="center"/>
                    <w:rPr>
                      <w:rFonts w:ascii="Tahoma" w:hAnsi="Tahoma" w:cs="Tahoma"/>
                      <w:color w:val="808080"/>
                    </w:rPr>
                  </w:pPr>
                </w:p>
                <w:p w:rsidR="00631A09" w:rsidRDefault="00631A09">
                  <w:pPr>
                    <w:jc w:val="center"/>
                  </w:pPr>
                  <w:r>
                    <w:rPr>
                      <w:rFonts w:ascii="Tahoma" w:hAnsi="Tahoma" w:cs="Tahoma"/>
                      <w:color w:val="808080"/>
                    </w:rPr>
                    <w:t xml:space="preserve"> </w:t>
                  </w:r>
                </w:p>
              </w:txbxContent>
            </v:textbox>
          </v:shape>
        </w:pict>
      </w:r>
    </w:p>
    <w:p w:rsidR="00631A09" w:rsidRDefault="00631A09">
      <w:pPr>
        <w:jc w:val="center"/>
        <w:rPr>
          <w:rFonts w:ascii="Tahoma" w:hAnsi="Tahoma" w:cs="Tahoma"/>
          <w:u w:val="single"/>
        </w:rPr>
      </w:pPr>
    </w:p>
    <w:p w:rsidR="00631A09" w:rsidRDefault="00631A09">
      <w:pPr>
        <w:jc w:val="center"/>
        <w:rPr>
          <w:rFonts w:ascii="Tahoma" w:hAnsi="Tahoma" w:cs="Tahoma"/>
          <w:u w:val="single"/>
        </w:rPr>
      </w:pPr>
    </w:p>
    <w:p w:rsidR="00631A09" w:rsidRDefault="00631A09">
      <w:pPr>
        <w:jc w:val="center"/>
        <w:rPr>
          <w:rFonts w:ascii="Tahoma" w:hAnsi="Tahoma" w:cs="Tahoma"/>
          <w:u w:val="single"/>
        </w:rPr>
      </w:pPr>
    </w:p>
    <w:p w:rsidR="00631A09" w:rsidRDefault="00631A09">
      <w:pPr>
        <w:jc w:val="center"/>
        <w:rPr>
          <w:rFonts w:ascii="Tahoma" w:hAnsi="Tahoma" w:cs="Tahoma"/>
          <w:u w:val="single"/>
        </w:rPr>
      </w:pPr>
    </w:p>
    <w:p w:rsidR="00631A09" w:rsidRDefault="00631A09">
      <w:pPr>
        <w:jc w:val="center"/>
        <w:rPr>
          <w:rFonts w:ascii="Tahoma" w:hAnsi="Tahoma" w:cs="Tahoma"/>
          <w:b/>
          <w:bCs/>
          <w:color w:val="CC99FF"/>
          <w:u w:val="single"/>
        </w:rPr>
      </w:pPr>
      <w:r>
        <w:rPr>
          <w:rFonts w:ascii="Tahoma" w:hAnsi="Tahoma" w:cs="Tahoma"/>
          <w:b/>
          <w:bCs/>
          <w:color w:val="CC99FF"/>
          <w:u w:val="single"/>
        </w:rPr>
        <w:t>Sc</w:t>
      </w:r>
      <w:r w:rsidR="00DC5B46">
        <w:rPr>
          <w:rFonts w:ascii="Tahoma" w:hAnsi="Tahoma" w:cs="Tahoma"/>
          <w:b/>
          <w:bCs/>
          <w:color w:val="CC99FF"/>
          <w:u w:val="single"/>
        </w:rPr>
        <w:t>énario de la visioconférence N°5</w:t>
      </w:r>
    </w:p>
    <w:p w:rsidR="00631A09" w:rsidRDefault="00631A09">
      <w:pPr>
        <w:jc w:val="center"/>
        <w:rPr>
          <w:rFonts w:ascii="Tahoma" w:hAnsi="Tahoma" w:cs="Tahoma"/>
          <w:b/>
          <w:bCs/>
        </w:rPr>
      </w:pPr>
    </w:p>
    <w:p w:rsidR="00631A09" w:rsidRDefault="00631A09">
      <w:pPr>
        <w:pStyle w:val="Titre4"/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 xml:space="preserve">Ecoles de </w:t>
      </w:r>
      <w:proofErr w:type="spellStart"/>
      <w:r w:rsidR="005B734F">
        <w:rPr>
          <w:b/>
          <w:bCs/>
          <w:sz w:val="20"/>
          <w:u w:val="none"/>
        </w:rPr>
        <w:t>Chanteloup</w:t>
      </w:r>
      <w:proofErr w:type="spellEnd"/>
      <w:r w:rsidR="005B734F">
        <w:rPr>
          <w:b/>
          <w:bCs/>
          <w:sz w:val="20"/>
          <w:u w:val="none"/>
        </w:rPr>
        <w:t xml:space="preserve">, Montigny, </w:t>
      </w:r>
      <w:proofErr w:type="spellStart"/>
      <w:r w:rsidR="005B734F">
        <w:rPr>
          <w:b/>
          <w:bCs/>
          <w:sz w:val="20"/>
          <w:u w:val="none"/>
        </w:rPr>
        <w:t>Courlay</w:t>
      </w:r>
      <w:proofErr w:type="spellEnd"/>
      <w:r w:rsidR="005B734F">
        <w:rPr>
          <w:b/>
          <w:bCs/>
          <w:sz w:val="20"/>
          <w:u w:val="none"/>
        </w:rPr>
        <w:t xml:space="preserve">, </w:t>
      </w:r>
      <w:proofErr w:type="spellStart"/>
      <w:r w:rsidR="005B734F">
        <w:rPr>
          <w:b/>
          <w:bCs/>
          <w:sz w:val="20"/>
          <w:u w:val="none"/>
        </w:rPr>
        <w:t>Prissé</w:t>
      </w:r>
      <w:proofErr w:type="spellEnd"/>
      <w:r w:rsidR="005B734F">
        <w:rPr>
          <w:b/>
          <w:bCs/>
          <w:sz w:val="20"/>
          <w:u w:val="none"/>
        </w:rPr>
        <w:t xml:space="preserve"> la Charrière, Prévert-Parthenay</w:t>
      </w:r>
    </w:p>
    <w:p w:rsidR="00631A09" w:rsidRDefault="00631A09">
      <w:pPr>
        <w:rPr>
          <w:rFonts w:ascii="Tahoma" w:hAnsi="Tahoma" w:cs="Tahoma"/>
        </w:rPr>
      </w:pPr>
    </w:p>
    <w:p w:rsidR="00631A09" w:rsidRDefault="00631A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Descriptif rapide : </w:t>
      </w:r>
      <w:r w:rsidR="005B734F">
        <w:rPr>
          <w:rFonts w:ascii="Tahoma" w:hAnsi="Tahoma" w:cs="Tahoma"/>
        </w:rPr>
        <w:t>Carole décrit sa maison</w:t>
      </w:r>
    </w:p>
    <w:p w:rsidR="00631A09" w:rsidRDefault="00631A09"/>
    <w:p w:rsidR="00631A09" w:rsidRDefault="00631A0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631A09">
        <w:tc>
          <w:tcPr>
            <w:tcW w:w="10344" w:type="dxa"/>
          </w:tcPr>
          <w:p w:rsidR="00631A09" w:rsidRDefault="00631A09">
            <w:pPr>
              <w:pStyle w:val="Titre9"/>
            </w:pPr>
            <w:r>
              <w:t>Palier 2 – Compétence 2 – La pratique d’une langue vivante étrangère</w:t>
            </w:r>
          </w:p>
        </w:tc>
      </w:tr>
    </w:tbl>
    <w:p w:rsidR="00631A09" w:rsidRDefault="00631A09">
      <w:pPr>
        <w:rPr>
          <w:b/>
          <w:bCs/>
        </w:rPr>
      </w:pPr>
    </w:p>
    <w:p w:rsidR="00631A09" w:rsidRDefault="00631A09">
      <w:pPr>
        <w:rPr>
          <w:rFonts w:ascii="Tahoma" w:hAnsi="Tahoma" w:cs="Tahoma"/>
          <w:i/>
          <w:iCs/>
          <w:sz w:val="22"/>
          <w:u w:val="single"/>
        </w:rPr>
      </w:pPr>
      <w:r>
        <w:rPr>
          <w:rFonts w:ascii="Tahoma" w:hAnsi="Tahoma" w:cs="Tahoma"/>
          <w:b/>
          <w:bCs/>
          <w:i/>
          <w:iCs/>
          <w:sz w:val="22"/>
          <w:u w:val="single"/>
        </w:rPr>
        <w:t>Objectif général </w:t>
      </w:r>
      <w:r>
        <w:rPr>
          <w:rFonts w:ascii="Tahoma" w:hAnsi="Tahoma" w:cs="Tahoma"/>
          <w:b/>
          <w:bCs/>
          <w:i/>
          <w:iCs/>
          <w:sz w:val="22"/>
        </w:rPr>
        <w:t>:</w:t>
      </w:r>
      <w:r>
        <w:rPr>
          <w:rFonts w:ascii="Tahoma" w:hAnsi="Tahoma" w:cs="Tahoma"/>
          <w:i/>
          <w:iCs/>
          <w:sz w:val="22"/>
        </w:rPr>
        <w:t xml:space="preserve">  </w:t>
      </w:r>
    </w:p>
    <w:p w:rsidR="00631A09" w:rsidRDefault="00631A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4"/>
        <w:gridCol w:w="1798"/>
        <w:gridCol w:w="6992"/>
      </w:tblGrid>
      <w:tr w:rsidR="00631A09">
        <w:trPr>
          <w:cantSplit/>
        </w:trPr>
        <w:tc>
          <w:tcPr>
            <w:tcW w:w="1510" w:type="dxa"/>
            <w:vMerge w:val="restart"/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  <w:p w:rsidR="00631A09" w:rsidRDefault="00631A09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Objectifs </w:t>
            </w: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linguistiques</w:t>
            </w:r>
          </w:p>
        </w:tc>
        <w:tc>
          <w:tcPr>
            <w:tcW w:w="1800" w:type="dxa"/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Activités langagières</w:t>
            </w:r>
          </w:p>
        </w:tc>
        <w:tc>
          <w:tcPr>
            <w:tcW w:w="7020" w:type="dxa"/>
          </w:tcPr>
          <w:p w:rsidR="00631A09" w:rsidRDefault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Comprendre à l’oral</w:t>
            </w:r>
          </w:p>
          <w:p w:rsidR="00F31ACC" w:rsidRDefault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Parler en interaction</w:t>
            </w:r>
          </w:p>
        </w:tc>
      </w:tr>
      <w:tr w:rsidR="00631A09">
        <w:trPr>
          <w:cantSplit/>
        </w:trPr>
        <w:tc>
          <w:tcPr>
            <w:tcW w:w="1510" w:type="dxa"/>
            <w:vMerge/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Capacité</w:t>
            </w:r>
          </w:p>
        </w:tc>
        <w:tc>
          <w:tcPr>
            <w:tcW w:w="7020" w:type="dxa"/>
          </w:tcPr>
          <w:p w:rsidR="00631A09" w:rsidRDefault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Comprendre des mots familiers et des expressions courantes</w:t>
            </w:r>
          </w:p>
          <w:p w:rsidR="00F31ACC" w:rsidRDefault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Poser des questions et y répondre sur des sujets familiers</w:t>
            </w:r>
          </w:p>
        </w:tc>
      </w:tr>
      <w:tr w:rsidR="00631A09">
        <w:trPr>
          <w:cantSplit/>
        </w:trPr>
        <w:tc>
          <w:tcPr>
            <w:tcW w:w="1510" w:type="dxa"/>
            <w:vMerge/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Lexique </w:t>
            </w:r>
          </w:p>
        </w:tc>
        <w:tc>
          <w:tcPr>
            <w:tcW w:w="7020" w:type="dxa"/>
          </w:tcPr>
          <w:p w:rsidR="00631A09" w:rsidRDefault="00DC5B4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Les activités quotidiennes</w:t>
            </w:r>
          </w:p>
        </w:tc>
      </w:tr>
      <w:tr w:rsidR="00631A09" w:rsidRPr="00A72C9E">
        <w:trPr>
          <w:cantSplit/>
        </w:trPr>
        <w:tc>
          <w:tcPr>
            <w:tcW w:w="1510" w:type="dxa"/>
            <w:vMerge/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Formulations </w:t>
            </w:r>
          </w:p>
        </w:tc>
        <w:tc>
          <w:tcPr>
            <w:tcW w:w="7020" w:type="dxa"/>
          </w:tcPr>
          <w:p w:rsidR="00631A09" w:rsidRDefault="00DC5B46" w:rsidP="00A41FDA">
            <w:pPr>
              <w:rPr>
                <w:rFonts w:ascii="Tahoma" w:hAnsi="Tahoma" w:cs="Tahoma"/>
                <w:i/>
                <w:iCs/>
                <w:sz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What are you / is he / is she </w:t>
            </w:r>
            <w:proofErr w:type="gramStart"/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>doing ?</w:t>
            </w:r>
            <w:proofErr w:type="gramEnd"/>
          </w:p>
          <w:p w:rsidR="00DC5B46" w:rsidRDefault="00DC5B46" w:rsidP="00A41FDA">
            <w:pPr>
              <w:rPr>
                <w:rFonts w:ascii="Tahoma" w:hAnsi="Tahoma" w:cs="Tahoma"/>
                <w:i/>
                <w:iCs/>
                <w:sz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I am / he is / she is …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>vbe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>ing</w:t>
            </w:r>
            <w:proofErr w:type="spellEnd"/>
          </w:p>
          <w:p w:rsidR="00DC5B46" w:rsidRPr="00AD710E" w:rsidRDefault="00DC5B46" w:rsidP="00BB225E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Eat / sleep / watch TV / </w:t>
            </w:r>
            <w:r w:rsidR="00BB225E"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play / </w:t>
            </w:r>
            <w:r w:rsidR="00BB225E">
              <w:rPr>
                <w:rFonts w:ascii="Tahoma" w:hAnsi="Tahoma" w:cs="Tahoma"/>
                <w:i/>
                <w:iCs/>
                <w:sz w:val="22"/>
                <w:lang w:val="en-US"/>
              </w:rPr>
              <w:t>cook</w:t>
            </w:r>
            <w:r>
              <w:rPr>
                <w:rFonts w:ascii="Tahoma" w:hAnsi="Tahoma" w:cs="Tahoma"/>
                <w:i/>
                <w:iCs/>
                <w:sz w:val="22"/>
                <w:lang w:val="en-US"/>
              </w:rPr>
              <w:t xml:space="preserve"> / read / </w:t>
            </w:r>
            <w:r w:rsidR="00BB225E">
              <w:rPr>
                <w:rFonts w:ascii="Tahoma" w:hAnsi="Tahoma" w:cs="Tahoma"/>
                <w:i/>
                <w:iCs/>
                <w:sz w:val="22"/>
                <w:lang w:val="en-US"/>
              </w:rPr>
              <w:t>take a shower / clean the house : go shopping</w:t>
            </w:r>
          </w:p>
        </w:tc>
      </w:tr>
      <w:tr w:rsidR="00631A09">
        <w:trPr>
          <w:cantSplit/>
        </w:trPr>
        <w:tc>
          <w:tcPr>
            <w:tcW w:w="1510" w:type="dxa"/>
            <w:shd w:val="clear" w:color="auto" w:fill="CC99FF"/>
          </w:tcPr>
          <w:p w:rsidR="00631A09" w:rsidRPr="005B734F" w:rsidRDefault="00631A09">
            <w:pPr>
              <w:pStyle w:val="Corpsdetexte"/>
              <w:rPr>
                <w:sz w:val="22"/>
              </w:rPr>
            </w:pPr>
            <w:r w:rsidRPr="005B734F">
              <w:rPr>
                <w:sz w:val="22"/>
              </w:rPr>
              <w:t>Objectifs culturels</w:t>
            </w:r>
          </w:p>
          <w:p w:rsidR="00631A09" w:rsidRPr="005B734F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820" w:type="dxa"/>
            <w:gridSpan w:val="2"/>
          </w:tcPr>
          <w:p w:rsidR="00631A09" w:rsidRDefault="00631A09" w:rsidP="00DC5B4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</w:t>
            </w:r>
            <w:r w:rsidR="00BB225E">
              <w:rPr>
                <w:rFonts w:ascii="Tahoma" w:hAnsi="Tahoma" w:cs="Tahoma"/>
                <w:sz w:val="22"/>
              </w:rPr>
              <w:t>L’heure et le nom des repas en GB.</w:t>
            </w:r>
          </w:p>
        </w:tc>
      </w:tr>
      <w:tr w:rsidR="00631A09">
        <w:trPr>
          <w:cantSplit/>
        </w:trPr>
        <w:tc>
          <w:tcPr>
            <w:tcW w:w="1510" w:type="dxa"/>
            <w:shd w:val="clear" w:color="auto" w:fill="CC99FF"/>
          </w:tcPr>
          <w:p w:rsidR="00631A09" w:rsidRDefault="00631A09">
            <w:pPr>
              <w:pStyle w:val="Corpsdetexte"/>
              <w:rPr>
                <w:sz w:val="22"/>
              </w:rPr>
            </w:pPr>
          </w:p>
          <w:p w:rsidR="00631A09" w:rsidRDefault="00631A09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Pré-requis</w:t>
            </w:r>
          </w:p>
          <w:p w:rsidR="00631A09" w:rsidRDefault="00631A09">
            <w:pPr>
              <w:pStyle w:val="Corpsdetexte"/>
              <w:rPr>
                <w:sz w:val="22"/>
              </w:rPr>
            </w:pPr>
          </w:p>
        </w:tc>
        <w:tc>
          <w:tcPr>
            <w:tcW w:w="8820" w:type="dxa"/>
            <w:gridSpan w:val="2"/>
          </w:tcPr>
          <w:p w:rsidR="00516DA4" w:rsidRDefault="00DC5B4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Les membres de la famille.</w:t>
            </w:r>
          </w:p>
          <w:p w:rsidR="00DC5B46" w:rsidRDefault="00DC5B46" w:rsidP="00DC5B4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La conjugaison de « </w:t>
            </w:r>
            <w:proofErr w:type="spellStart"/>
            <w:r>
              <w:rPr>
                <w:rFonts w:ascii="Tahoma" w:hAnsi="Tahoma" w:cs="Tahoma"/>
                <w:sz w:val="22"/>
              </w:rPr>
              <w:t>be</w:t>
            </w:r>
            <w:proofErr w:type="spellEnd"/>
            <w:r>
              <w:rPr>
                <w:rFonts w:ascii="Tahoma" w:hAnsi="Tahoma" w:cs="Tahoma"/>
                <w:sz w:val="22"/>
              </w:rPr>
              <w:t> »aux 3 pers. du singulier.</w:t>
            </w:r>
          </w:p>
        </w:tc>
      </w:tr>
    </w:tbl>
    <w:p w:rsidR="00631A09" w:rsidRDefault="00631A09"/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2"/>
        <w:gridCol w:w="1794"/>
        <w:gridCol w:w="3374"/>
        <w:gridCol w:w="3614"/>
      </w:tblGrid>
      <w:tr w:rsidR="00631A09">
        <w:trPr>
          <w:cantSplit/>
        </w:trPr>
        <w:tc>
          <w:tcPr>
            <w:tcW w:w="1562" w:type="dxa"/>
            <w:vMerge w:val="restart"/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  <w:p w:rsidR="00631A09" w:rsidRDefault="00631A09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Organisation matérielle</w:t>
            </w: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4" w:type="dxa"/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Dispositif</w:t>
            </w: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88" w:type="dxa"/>
            <w:gridSpan w:val="2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Classe partagée en 2 groupes : 1 séance de 30 </w:t>
            </w:r>
            <w:r w:rsidR="00A41FDA">
              <w:rPr>
                <w:rFonts w:ascii="Tahoma" w:hAnsi="Tahoma" w:cs="Tahoma"/>
                <w:sz w:val="22"/>
              </w:rPr>
              <w:t xml:space="preserve">à 35 </w:t>
            </w:r>
            <w:r>
              <w:rPr>
                <w:rFonts w:ascii="Tahoma" w:hAnsi="Tahoma" w:cs="Tahoma"/>
                <w:sz w:val="22"/>
              </w:rPr>
              <w:t>minutes par groupe</w:t>
            </w:r>
          </w:p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</w:tr>
      <w:tr w:rsidR="00631A09">
        <w:trPr>
          <w:cantSplit/>
        </w:trPr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CCFFFF"/>
          </w:tcPr>
          <w:p w:rsidR="00631A09" w:rsidRDefault="00631A0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Ressources</w:t>
            </w:r>
          </w:p>
        </w:tc>
        <w:tc>
          <w:tcPr>
            <w:tcW w:w="3374" w:type="dxa"/>
          </w:tcPr>
          <w:p w:rsidR="00A41FDA" w:rsidRPr="00A41FDA" w:rsidRDefault="00A41FDA" w:rsidP="00A41FDA">
            <w:pPr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3614" w:type="dxa"/>
          </w:tcPr>
          <w:p w:rsidR="00DC5B46" w:rsidRDefault="00F9648D" w:rsidP="00DC5B46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Flashcards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activités</w:t>
            </w:r>
          </w:p>
          <w:p w:rsidR="00631A09" w:rsidRDefault="00631A09" w:rsidP="00A41FDA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9"/>
        <w:gridCol w:w="1791"/>
        <w:gridCol w:w="6974"/>
      </w:tblGrid>
      <w:tr w:rsidR="00A559CC">
        <w:trPr>
          <w:cantSplit/>
          <w:trHeight w:val="355"/>
        </w:trPr>
        <w:tc>
          <w:tcPr>
            <w:tcW w:w="1579" w:type="dxa"/>
            <w:vMerge w:val="restart"/>
            <w:shd w:val="clear" w:color="auto" w:fill="CC99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  <w:p w:rsidR="00A559CC" w:rsidRDefault="00A559CC">
            <w:pPr>
              <w:pStyle w:val="Titre2"/>
              <w:rPr>
                <w:sz w:val="22"/>
              </w:rPr>
            </w:pPr>
          </w:p>
          <w:p w:rsidR="00A559CC" w:rsidRDefault="00A559CC">
            <w:pPr>
              <w:pStyle w:val="Titre2"/>
              <w:rPr>
                <w:sz w:val="22"/>
              </w:rPr>
            </w:pPr>
          </w:p>
          <w:p w:rsidR="00A559CC" w:rsidRDefault="00A559CC">
            <w:pPr>
              <w:pStyle w:val="Titre2"/>
              <w:rPr>
                <w:sz w:val="22"/>
              </w:rPr>
            </w:pPr>
          </w:p>
          <w:p w:rsidR="00A559CC" w:rsidRDefault="00A559CC">
            <w:pPr>
              <w:pStyle w:val="Titre2"/>
              <w:rPr>
                <w:sz w:val="22"/>
              </w:rPr>
            </w:pPr>
            <w:r>
              <w:rPr>
                <w:sz w:val="22"/>
              </w:rPr>
              <w:t xml:space="preserve">Déroulement </w:t>
            </w:r>
          </w:p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516DA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Etapes  1 et 8</w:t>
            </w:r>
          </w:p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74" w:type="dxa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Salutations</w:t>
            </w:r>
          </w:p>
        </w:tc>
      </w:tr>
      <w:tr w:rsidR="00A559CC">
        <w:trPr>
          <w:cantSplit/>
        </w:trPr>
        <w:tc>
          <w:tcPr>
            <w:tcW w:w="1579" w:type="dxa"/>
            <w:vMerge/>
            <w:shd w:val="clear" w:color="auto" w:fill="CC99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2</w:t>
            </w:r>
          </w:p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74" w:type="dxa"/>
          </w:tcPr>
          <w:p w:rsidR="00A559CC" w:rsidRDefault="00A559CC" w:rsidP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Rappel de la tâche finale du module : jeu de </w:t>
            </w:r>
            <w:proofErr w:type="spellStart"/>
            <w:r>
              <w:rPr>
                <w:rFonts w:ascii="Tahoma" w:hAnsi="Tahoma" w:cs="Tahoma"/>
                <w:sz w:val="22"/>
              </w:rPr>
              <w:t>cluedo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. </w:t>
            </w:r>
            <w:r w:rsidR="00DC5B46">
              <w:rPr>
                <w:rFonts w:ascii="Tahoma" w:hAnsi="Tahoma" w:cs="Tahoma"/>
                <w:sz w:val="22"/>
              </w:rPr>
              <w:t>Rappel de la séance précédente sur la maison.</w:t>
            </w:r>
          </w:p>
          <w:p w:rsidR="00A559CC" w:rsidRDefault="00A559CC" w:rsidP="00F31A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Présentation de la séance du jour</w:t>
            </w:r>
          </w:p>
        </w:tc>
      </w:tr>
      <w:tr w:rsidR="00A559CC">
        <w:trPr>
          <w:cantSplit/>
          <w:trHeight w:val="275"/>
        </w:trPr>
        <w:tc>
          <w:tcPr>
            <w:tcW w:w="1579" w:type="dxa"/>
            <w:vMerge/>
            <w:shd w:val="clear" w:color="auto" w:fill="CC99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3</w:t>
            </w:r>
          </w:p>
        </w:tc>
        <w:tc>
          <w:tcPr>
            <w:tcW w:w="6974" w:type="dxa"/>
          </w:tcPr>
          <w:p w:rsidR="00A559CC" w:rsidRPr="00F31ACC" w:rsidRDefault="00DC5B4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Jeu de réinvestissement sur la question « </w:t>
            </w:r>
            <w:proofErr w:type="spellStart"/>
            <w:r>
              <w:rPr>
                <w:rFonts w:ascii="Tahoma" w:hAnsi="Tahoma" w:cs="Tahoma"/>
                <w:sz w:val="22"/>
              </w:rPr>
              <w:t>Where</w:t>
            </w:r>
            <w:proofErr w:type="spellEnd"/>
            <w:r>
              <w:rPr>
                <w:rFonts w:ascii="Tahoma" w:hAnsi="Tahoma" w:cs="Tahoma"/>
                <w:sz w:val="22"/>
              </w:rPr>
              <w:t> » et la maison.</w:t>
            </w:r>
          </w:p>
        </w:tc>
      </w:tr>
      <w:tr w:rsidR="00A559CC">
        <w:trPr>
          <w:cantSplit/>
        </w:trPr>
        <w:tc>
          <w:tcPr>
            <w:tcW w:w="1579" w:type="dxa"/>
            <w:vMerge/>
            <w:shd w:val="clear" w:color="auto" w:fill="CC99FF"/>
          </w:tcPr>
          <w:p w:rsidR="00A559CC" w:rsidRPr="00F31A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4</w:t>
            </w:r>
          </w:p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74" w:type="dxa"/>
          </w:tcPr>
          <w:p w:rsidR="00A559CC" w:rsidRDefault="00F2692B" w:rsidP="003971D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Présentation de l’album : A </w:t>
            </w:r>
            <w:proofErr w:type="spellStart"/>
            <w:r>
              <w:rPr>
                <w:rFonts w:ascii="Tahoma" w:hAnsi="Tahoma" w:cs="Tahoma"/>
                <w:sz w:val="22"/>
              </w:rPr>
              <w:t>busy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day</w:t>
            </w:r>
            <w:proofErr w:type="spellEnd"/>
            <w:r>
              <w:rPr>
                <w:rFonts w:ascii="Tahoma" w:hAnsi="Tahoma" w:cs="Tahoma"/>
                <w:sz w:val="22"/>
              </w:rPr>
              <w:t> !</w:t>
            </w:r>
          </w:p>
          <w:p w:rsidR="00BB225E" w:rsidRDefault="00BB225E" w:rsidP="003971D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Que raconte  cet album ?</w:t>
            </w:r>
          </w:p>
        </w:tc>
      </w:tr>
      <w:tr w:rsidR="00A559CC">
        <w:trPr>
          <w:cantSplit/>
        </w:trPr>
        <w:tc>
          <w:tcPr>
            <w:tcW w:w="1579" w:type="dxa"/>
            <w:vMerge/>
            <w:shd w:val="clear" w:color="auto" w:fill="CC99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5</w:t>
            </w:r>
          </w:p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74" w:type="dxa"/>
          </w:tcPr>
          <w:p w:rsidR="00A559CC" w:rsidRDefault="00BB225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Apprentissage du lexique des activités.</w:t>
            </w:r>
          </w:p>
        </w:tc>
      </w:tr>
      <w:tr w:rsidR="00A559CC">
        <w:trPr>
          <w:cantSplit/>
        </w:trPr>
        <w:tc>
          <w:tcPr>
            <w:tcW w:w="1579" w:type="dxa"/>
            <w:vMerge/>
            <w:shd w:val="clear" w:color="auto" w:fill="CC99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A559CC" w:rsidRDefault="00A559C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6</w:t>
            </w:r>
          </w:p>
        </w:tc>
        <w:tc>
          <w:tcPr>
            <w:tcW w:w="6974" w:type="dxa"/>
          </w:tcPr>
          <w:p w:rsidR="00A559CC" w:rsidRDefault="00BB225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Jeu de compréhension orale : remettre les actions dans l’ordre énonc</w:t>
            </w:r>
            <w:r w:rsidR="00802704">
              <w:rPr>
                <w:rFonts w:ascii="Tahoma" w:hAnsi="Tahoma" w:cs="Tahoma"/>
                <w:sz w:val="22"/>
              </w:rPr>
              <w:t>é.</w:t>
            </w:r>
          </w:p>
        </w:tc>
      </w:tr>
      <w:tr w:rsidR="003B5F07">
        <w:trPr>
          <w:cantSplit/>
        </w:trPr>
        <w:tc>
          <w:tcPr>
            <w:tcW w:w="1579" w:type="dxa"/>
            <w:shd w:val="clear" w:color="auto" w:fill="CC99FF"/>
          </w:tcPr>
          <w:p w:rsidR="003B5F07" w:rsidRDefault="003B5F07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1" w:type="dxa"/>
            <w:shd w:val="clear" w:color="auto" w:fill="CCFFFF"/>
          </w:tcPr>
          <w:p w:rsidR="003B5F07" w:rsidRDefault="003B5F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Etape 7</w:t>
            </w:r>
          </w:p>
        </w:tc>
        <w:tc>
          <w:tcPr>
            <w:tcW w:w="6974" w:type="dxa"/>
          </w:tcPr>
          <w:p w:rsidR="003B5F07" w:rsidRDefault="00BB225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Production orale en continu : les élèves commentent l’album A </w:t>
            </w:r>
            <w:proofErr w:type="spellStart"/>
            <w:r>
              <w:rPr>
                <w:rFonts w:ascii="Tahoma" w:hAnsi="Tahoma" w:cs="Tahoma"/>
                <w:sz w:val="22"/>
              </w:rPr>
              <w:t>busy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day</w:t>
            </w:r>
            <w:proofErr w:type="spellEnd"/>
            <w:r>
              <w:rPr>
                <w:rFonts w:ascii="Tahoma" w:hAnsi="Tahoma" w:cs="Tahoma"/>
                <w:sz w:val="22"/>
              </w:rPr>
              <w:t>.</w:t>
            </w:r>
          </w:p>
        </w:tc>
      </w:tr>
    </w:tbl>
    <w:p w:rsidR="00631A09" w:rsidRDefault="00631A09">
      <w:pPr>
        <w:pStyle w:val="Titre3"/>
        <w:rPr>
          <w:b w:val="0"/>
          <w:bCs w:val="0"/>
        </w:rPr>
      </w:pPr>
    </w:p>
    <w:p w:rsidR="00631A09" w:rsidRDefault="00631A09">
      <w:r>
        <w:t xml:space="preserve">Vous trouverez sur le </w:t>
      </w:r>
      <w:hyperlink r:id="rId5" w:history="1">
        <w:r>
          <w:rPr>
            <w:rStyle w:val="Lienhypertexte"/>
          </w:rPr>
          <w:t>blog</w:t>
        </w:r>
      </w:hyperlink>
      <w:r>
        <w:t>, tous les documents mentionnés dans ce scénario.</w:t>
      </w:r>
    </w:p>
    <w:p w:rsidR="00631A09" w:rsidRDefault="00631A09">
      <w:pPr>
        <w:sectPr w:rsidR="00631A0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5386"/>
        <w:gridCol w:w="3056"/>
        <w:gridCol w:w="19"/>
        <w:gridCol w:w="3037"/>
        <w:gridCol w:w="1974"/>
      </w:tblGrid>
      <w:tr w:rsidR="00631A09" w:rsidTr="00C93023">
        <w:trPr>
          <w:trHeight w:val="553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CC99FF"/>
          </w:tcPr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5386" w:type="dxa"/>
            <w:shd w:val="clear" w:color="auto" w:fill="CC99FF"/>
          </w:tcPr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L’assistante</w:t>
            </w:r>
          </w:p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3075" w:type="dxa"/>
            <w:gridSpan w:val="2"/>
            <w:shd w:val="clear" w:color="auto" w:fill="CC99FF"/>
          </w:tcPr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L’enseignant</w:t>
            </w:r>
          </w:p>
        </w:tc>
        <w:tc>
          <w:tcPr>
            <w:tcW w:w="3037" w:type="dxa"/>
            <w:shd w:val="clear" w:color="auto" w:fill="CC99FF"/>
          </w:tcPr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Les élèves</w:t>
            </w:r>
          </w:p>
        </w:tc>
        <w:tc>
          <w:tcPr>
            <w:tcW w:w="1974" w:type="dxa"/>
            <w:shd w:val="clear" w:color="auto" w:fill="CC99FF"/>
          </w:tcPr>
          <w:p w:rsidR="00631A09" w:rsidRDefault="00631A09" w:rsidP="00C93023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Observations</w:t>
            </w:r>
          </w:p>
        </w:tc>
      </w:tr>
      <w:tr w:rsidR="00D85971" w:rsidTr="00C93023">
        <w:trPr>
          <w:cantSplit/>
          <w:trHeight w:val="1544"/>
        </w:trPr>
        <w:tc>
          <w:tcPr>
            <w:tcW w:w="1330" w:type="dxa"/>
            <w:shd w:val="clear" w:color="auto" w:fill="CC99FF"/>
          </w:tcPr>
          <w:p w:rsidR="00D85971" w:rsidRDefault="00D85971" w:rsidP="00C93023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1</w:t>
            </w:r>
          </w:p>
          <w:p w:rsidR="00D85971" w:rsidRDefault="00D85971" w:rsidP="00C93023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Durée :</w:t>
            </w:r>
          </w:p>
          <w:p w:rsidR="00D85971" w:rsidRDefault="00DE656F" w:rsidP="00C93023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1mn</w:t>
            </w:r>
            <w:r w:rsidR="00D8597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5386" w:type="dxa"/>
          </w:tcPr>
          <w:p w:rsidR="00D85971" w:rsidRPr="00FD4944" w:rsidRDefault="00083BC2" w:rsidP="00C93023">
            <w:pPr>
              <w:pStyle w:val="NormalWeb"/>
              <w:spacing w:before="0" w:beforeAutospacing="0"/>
            </w:pPr>
            <w:r w:rsidRPr="00FD4944">
              <w:rPr>
                <w:rFonts w:ascii="Tahoma" w:hAnsi="Tahoma" w:cs="Tahoma"/>
              </w:rPr>
              <w:t>S</w:t>
            </w:r>
            <w:r w:rsidR="00D85971" w:rsidRPr="00FD4944">
              <w:rPr>
                <w:rFonts w:ascii="Tahoma" w:hAnsi="Tahoma" w:cs="Tahoma"/>
              </w:rPr>
              <w:t>alue l’enseignant et les élèves.</w:t>
            </w:r>
          </w:p>
          <w:p w:rsidR="00D85971" w:rsidRPr="00FD4944" w:rsidRDefault="00D85971" w:rsidP="00C93023">
            <w:pPr>
              <w:pStyle w:val="NormalWeb"/>
              <w:spacing w:before="0" w:beforeAutospacing="0" w:after="0"/>
              <w:rPr>
                <w:lang w:val="en-US"/>
              </w:rPr>
            </w:pPr>
            <w:proofErr w:type="gramStart"/>
            <w:r w:rsidRPr="00FD4944">
              <w:rPr>
                <w:rFonts w:ascii="Tahoma" w:hAnsi="Tahoma" w:cs="Tahoma"/>
                <w:color w:val="FF0000"/>
                <w:lang w:val="en-US"/>
              </w:rPr>
              <w:t>Hello !</w:t>
            </w:r>
            <w:proofErr w:type="gramEnd"/>
            <w:r w:rsidRPr="00FD4944">
              <w:rPr>
                <w:rFonts w:ascii="Tahoma" w:hAnsi="Tahoma" w:cs="Tahoma"/>
                <w:color w:val="FF0000"/>
                <w:lang w:val="en-US"/>
              </w:rPr>
              <w:t xml:space="preserve"> / Good </w:t>
            </w:r>
            <w:proofErr w:type="gramStart"/>
            <w:r w:rsidRPr="00FD4944">
              <w:rPr>
                <w:rFonts w:ascii="Tahoma" w:hAnsi="Tahoma" w:cs="Tahoma"/>
                <w:color w:val="FF0000"/>
                <w:lang w:val="en-US"/>
              </w:rPr>
              <w:t>morning !</w:t>
            </w:r>
            <w:proofErr w:type="gramEnd"/>
            <w:r w:rsidRPr="00FD4944">
              <w:rPr>
                <w:rFonts w:ascii="Tahoma" w:hAnsi="Tahoma" w:cs="Tahoma"/>
                <w:color w:val="FF0000"/>
                <w:lang w:val="en-US"/>
              </w:rPr>
              <w:t xml:space="preserve"> </w:t>
            </w:r>
          </w:p>
          <w:p w:rsidR="00D85971" w:rsidRPr="00FD4944" w:rsidRDefault="00D85971" w:rsidP="00C93023">
            <w:pPr>
              <w:pStyle w:val="NormalWeb"/>
              <w:spacing w:before="0" w:beforeAutospacing="0" w:after="0"/>
              <w:rPr>
                <w:lang w:val="en-US"/>
              </w:rPr>
            </w:pPr>
            <w:r w:rsidRPr="00FD4944">
              <w:rPr>
                <w:rFonts w:ascii="Tahoma" w:hAnsi="Tahoma" w:cs="Tahoma"/>
                <w:color w:val="FF0000"/>
                <w:lang w:val="en-US"/>
              </w:rPr>
              <w:t xml:space="preserve">How are you </w:t>
            </w:r>
            <w:proofErr w:type="gramStart"/>
            <w:r w:rsidRPr="00FD4944">
              <w:rPr>
                <w:rFonts w:ascii="Tahoma" w:hAnsi="Tahoma" w:cs="Tahoma"/>
                <w:color w:val="FF0000"/>
                <w:lang w:val="en-US"/>
              </w:rPr>
              <w:t>X ?</w:t>
            </w:r>
            <w:proofErr w:type="gramEnd"/>
          </w:p>
          <w:p w:rsidR="00D85971" w:rsidRPr="00FD4944" w:rsidRDefault="00D85971" w:rsidP="00C93023">
            <w:pPr>
              <w:pStyle w:val="NormalWeb"/>
              <w:spacing w:before="0" w:beforeAutospacing="0" w:after="0"/>
              <w:rPr>
                <w:lang w:val="en-US"/>
              </w:rPr>
            </w:pPr>
            <w:r w:rsidRPr="00FD4944">
              <w:rPr>
                <w:rFonts w:ascii="Tahoma" w:hAnsi="Tahoma" w:cs="Tahoma"/>
                <w:color w:val="FF0000"/>
                <w:lang w:val="en-US"/>
              </w:rPr>
              <w:t xml:space="preserve">How are you </w:t>
            </w:r>
            <w:proofErr w:type="gramStart"/>
            <w:r w:rsidRPr="00FD4944">
              <w:rPr>
                <w:rFonts w:ascii="Tahoma" w:hAnsi="Tahoma" w:cs="Tahoma"/>
                <w:color w:val="FF0000"/>
                <w:lang w:val="en-US"/>
              </w:rPr>
              <w:t>Y ?</w:t>
            </w:r>
            <w:proofErr w:type="gramEnd"/>
          </w:p>
          <w:p w:rsidR="00D85971" w:rsidRPr="00FD4944" w:rsidRDefault="00D85971" w:rsidP="00C93023">
            <w:pPr>
              <w:pStyle w:val="NormalWeb"/>
              <w:spacing w:before="0" w:beforeAutospacing="0" w:after="0"/>
              <w:rPr>
                <w:rFonts w:ascii="Tahoma" w:hAnsi="Tahoma" w:cs="Tahoma"/>
                <w:lang w:val="en-US"/>
              </w:rPr>
            </w:pPr>
            <w:r w:rsidRPr="00FD4944">
              <w:rPr>
                <w:rFonts w:ascii="Tahoma" w:hAnsi="Tahoma" w:cs="Tahoma"/>
                <w:color w:val="FF0000"/>
                <w:lang w:val="en-US"/>
              </w:rPr>
              <w:t>Are you ready?</w:t>
            </w:r>
          </w:p>
        </w:tc>
        <w:tc>
          <w:tcPr>
            <w:tcW w:w="6112" w:type="dxa"/>
            <w:gridSpan w:val="3"/>
          </w:tcPr>
          <w:p w:rsidR="00D85971" w:rsidRPr="00FD4944" w:rsidRDefault="00D85971" w:rsidP="00C93023">
            <w:pPr>
              <w:jc w:val="center"/>
              <w:rPr>
                <w:rFonts w:ascii="Tahoma" w:hAnsi="Tahoma" w:cs="Tahoma"/>
                <w:lang w:val="en-GB"/>
              </w:rPr>
            </w:pPr>
            <w:proofErr w:type="spellStart"/>
            <w:r w:rsidRPr="00FD4944">
              <w:rPr>
                <w:rFonts w:ascii="Tahoma" w:hAnsi="Tahoma" w:cs="Tahoma"/>
                <w:lang w:val="en-GB"/>
              </w:rPr>
              <w:t>Répondent</w:t>
            </w:r>
            <w:proofErr w:type="spellEnd"/>
            <w:r w:rsidRPr="00FD4944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D4944">
              <w:rPr>
                <w:rFonts w:ascii="Tahoma" w:hAnsi="Tahoma" w:cs="Tahoma"/>
                <w:lang w:val="en-GB"/>
              </w:rPr>
              <w:t>collectiv</w:t>
            </w:r>
            <w:r w:rsidR="00453044">
              <w:rPr>
                <w:rFonts w:ascii="Tahoma" w:hAnsi="Tahoma" w:cs="Tahoma"/>
                <w:lang w:val="en-GB"/>
              </w:rPr>
              <w:t>e</w:t>
            </w:r>
            <w:r w:rsidRPr="00FD4944">
              <w:rPr>
                <w:rFonts w:ascii="Tahoma" w:hAnsi="Tahoma" w:cs="Tahoma"/>
                <w:lang w:val="en-GB"/>
              </w:rPr>
              <w:t>ment</w:t>
            </w:r>
            <w:proofErr w:type="spellEnd"/>
            <w:r w:rsidRPr="00FD4944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D4944">
              <w:rPr>
                <w:rFonts w:ascii="Tahoma" w:hAnsi="Tahoma" w:cs="Tahoma"/>
                <w:lang w:val="en-GB"/>
              </w:rPr>
              <w:t>ou</w:t>
            </w:r>
            <w:proofErr w:type="spellEnd"/>
            <w:r w:rsidRPr="00FD4944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Pr="00FD4944">
              <w:rPr>
                <w:rFonts w:ascii="Tahoma" w:hAnsi="Tahoma" w:cs="Tahoma"/>
                <w:lang w:val="en-GB"/>
              </w:rPr>
              <w:t>individuellement</w:t>
            </w:r>
            <w:proofErr w:type="spellEnd"/>
            <w:r w:rsidRPr="00FD4944">
              <w:rPr>
                <w:rFonts w:ascii="Tahoma" w:hAnsi="Tahoma" w:cs="Tahoma"/>
                <w:lang w:val="en-GB"/>
              </w:rPr>
              <w:t>.</w:t>
            </w:r>
          </w:p>
        </w:tc>
        <w:tc>
          <w:tcPr>
            <w:tcW w:w="1974" w:type="dxa"/>
          </w:tcPr>
          <w:p w:rsidR="00D85971" w:rsidRPr="00FD4944" w:rsidRDefault="00D85971" w:rsidP="00C9302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</w:tr>
      <w:tr w:rsidR="00BD15B6" w:rsidRPr="00083BC2" w:rsidTr="00C93023">
        <w:trPr>
          <w:cantSplit/>
          <w:trHeight w:val="2518"/>
        </w:trPr>
        <w:tc>
          <w:tcPr>
            <w:tcW w:w="1330" w:type="dxa"/>
            <w:shd w:val="clear" w:color="auto" w:fill="CC99FF"/>
          </w:tcPr>
          <w:p w:rsidR="00BD15B6" w:rsidRDefault="00BD15B6" w:rsidP="00C93023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2</w:t>
            </w:r>
          </w:p>
          <w:p w:rsidR="00BD15B6" w:rsidRDefault="00BD15B6" w:rsidP="00C93023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Durée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 : </w:t>
            </w:r>
          </w:p>
          <w:p w:rsidR="00BD15B6" w:rsidRDefault="00DE656F" w:rsidP="00C93023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1mn</w:t>
            </w:r>
          </w:p>
        </w:tc>
        <w:tc>
          <w:tcPr>
            <w:tcW w:w="5386" w:type="dxa"/>
          </w:tcPr>
          <w:p w:rsidR="00BD15B6" w:rsidRPr="00FD4944" w:rsidRDefault="00BD15B6" w:rsidP="00C93023">
            <w:pPr>
              <w:rPr>
                <w:rFonts w:ascii="Tahoma" w:hAnsi="Tahoma" w:cs="Tahoma"/>
              </w:rPr>
            </w:pPr>
            <w:r w:rsidRPr="00FD4944">
              <w:rPr>
                <w:rFonts w:ascii="Tahoma" w:hAnsi="Tahoma" w:cs="Tahoma"/>
              </w:rPr>
              <w:t xml:space="preserve">Carole rappelle </w:t>
            </w:r>
            <w:r w:rsidR="00BB225E">
              <w:rPr>
                <w:rFonts w:ascii="Tahoma" w:hAnsi="Tahoma" w:cs="Tahoma"/>
              </w:rPr>
              <w:t>la séance précédente.</w:t>
            </w:r>
          </w:p>
          <w:p w:rsidR="00BD15B6" w:rsidRDefault="00BD15B6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D4944">
              <w:rPr>
                <w:rFonts w:ascii="Tahoma" w:hAnsi="Tahoma" w:cs="Tahoma"/>
                <w:color w:val="FF0000"/>
                <w:lang w:val="en-US"/>
              </w:rPr>
              <w:t xml:space="preserve">Do you remember </w:t>
            </w:r>
            <w:r w:rsidR="00BB225E">
              <w:rPr>
                <w:rFonts w:ascii="Tahoma" w:hAnsi="Tahoma" w:cs="Tahoma"/>
                <w:color w:val="FF0000"/>
                <w:lang w:val="en-US"/>
              </w:rPr>
              <w:t xml:space="preserve">what we did last </w:t>
            </w:r>
            <w:proofErr w:type="gramStart"/>
            <w:r w:rsidR="00BB225E">
              <w:rPr>
                <w:rFonts w:ascii="Tahoma" w:hAnsi="Tahoma" w:cs="Tahoma"/>
                <w:color w:val="FF0000"/>
                <w:lang w:val="en-US"/>
              </w:rPr>
              <w:t>week ?</w:t>
            </w:r>
            <w:proofErr w:type="gramEnd"/>
          </w:p>
          <w:p w:rsidR="00BB225E" w:rsidRDefault="00BB225E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>I showed you my house.</w:t>
            </w:r>
          </w:p>
          <w:p w:rsidR="00BB225E" w:rsidRDefault="00BB225E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>Today we are going to learn the activities so that you can play CLUE.</w:t>
            </w:r>
          </w:p>
          <w:p w:rsidR="00BB225E" w:rsidRDefault="00BB225E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 xml:space="preserve">But first, we’re going to play a game to check if you remember the names </w:t>
            </w:r>
            <w:r w:rsidR="008250F7">
              <w:rPr>
                <w:rFonts w:ascii="Tahoma" w:hAnsi="Tahoma" w:cs="Tahoma"/>
                <w:color w:val="FF0000"/>
                <w:lang w:val="en-US"/>
              </w:rPr>
              <w:t>of the rooms.</w:t>
            </w:r>
          </w:p>
          <w:p w:rsidR="00BD15B6" w:rsidRPr="00FD4944" w:rsidRDefault="008250F7" w:rsidP="00C9302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 xml:space="preserve">Are you </w:t>
            </w:r>
            <w:proofErr w:type="gramStart"/>
            <w:r>
              <w:rPr>
                <w:rFonts w:ascii="Tahoma" w:hAnsi="Tahoma" w:cs="Tahoma"/>
                <w:color w:val="FF0000"/>
                <w:lang w:val="en-US"/>
              </w:rPr>
              <w:t>ready ?</w:t>
            </w:r>
            <w:proofErr w:type="gramEnd"/>
            <w:r>
              <w:rPr>
                <w:rFonts w:ascii="Tahoma" w:hAnsi="Tahoma" w:cs="Tahoma"/>
                <w:color w:val="FF0000"/>
                <w:lang w:val="en-US"/>
              </w:rPr>
              <w:t xml:space="preserve">                                          </w:t>
            </w:r>
          </w:p>
        </w:tc>
        <w:tc>
          <w:tcPr>
            <w:tcW w:w="6112" w:type="dxa"/>
            <w:gridSpan w:val="3"/>
          </w:tcPr>
          <w:p w:rsidR="00BD15B6" w:rsidRPr="00FD4944" w:rsidRDefault="00BD15B6" w:rsidP="00C93023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 w:rsidRPr="00FD4944">
              <w:rPr>
                <w:rFonts w:ascii="Tahoma" w:hAnsi="Tahoma" w:cs="Tahoma"/>
                <w:lang w:val="en-US"/>
              </w:rPr>
              <w:t>Ecoutent</w:t>
            </w:r>
            <w:proofErr w:type="spellEnd"/>
          </w:p>
        </w:tc>
        <w:tc>
          <w:tcPr>
            <w:tcW w:w="1974" w:type="dxa"/>
          </w:tcPr>
          <w:p w:rsidR="00BD15B6" w:rsidRPr="00FD4944" w:rsidRDefault="00BD15B6" w:rsidP="00C9302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8250F7" w:rsidRPr="00083BC2" w:rsidTr="00C93023">
        <w:trPr>
          <w:cantSplit/>
          <w:trHeight w:val="3718"/>
        </w:trPr>
        <w:tc>
          <w:tcPr>
            <w:tcW w:w="1330" w:type="dxa"/>
            <w:shd w:val="clear" w:color="auto" w:fill="CC99FF"/>
          </w:tcPr>
          <w:p w:rsidR="008250F7" w:rsidRDefault="008250F7" w:rsidP="00C93023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3</w:t>
            </w:r>
          </w:p>
          <w:p w:rsidR="008250F7" w:rsidRDefault="008250F7" w:rsidP="00C93023">
            <w:pPr>
              <w:rPr>
                <w:rFonts w:ascii="Tahoma" w:hAnsi="Tahoma" w:cs="Tahoma"/>
                <w:sz w:val="22"/>
              </w:rPr>
            </w:pPr>
          </w:p>
          <w:p w:rsidR="008250F7" w:rsidRDefault="008250F7" w:rsidP="00C93023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Durée : </w:t>
            </w:r>
          </w:p>
          <w:p w:rsidR="008250F7" w:rsidRDefault="008250F7" w:rsidP="00C93023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  <w:lang w:val="en-GB"/>
              </w:rPr>
              <w:t>5mn</w:t>
            </w:r>
          </w:p>
        </w:tc>
        <w:tc>
          <w:tcPr>
            <w:tcW w:w="5386" w:type="dxa"/>
          </w:tcPr>
          <w:p w:rsidR="008250F7" w:rsidRDefault="008250F7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Jeu de réinvestissement :</w:t>
            </w:r>
          </w:p>
          <w:p w:rsidR="008250F7" w:rsidRDefault="008250F7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Carole montre le plateau de jeu de Clue et les cartes personnages.</w:t>
            </w:r>
          </w:p>
          <w:p w:rsidR="008250F7" w:rsidRPr="008250F7" w:rsidRDefault="008250F7" w:rsidP="00C93023">
            <w:pPr>
              <w:rPr>
                <w:rFonts w:ascii="Tahoma" w:hAnsi="Tahoma" w:cs="Tahoma"/>
                <w:color w:val="FF0000"/>
              </w:rPr>
            </w:pPr>
            <w:r w:rsidRPr="008250F7">
              <w:rPr>
                <w:rFonts w:ascii="Tahoma" w:hAnsi="Tahoma" w:cs="Tahoma"/>
                <w:color w:val="FF0000"/>
              </w:rPr>
              <w:t xml:space="preserve">Look !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this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is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the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game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board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and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these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are the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characters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>.</w:t>
            </w:r>
          </w:p>
          <w:p w:rsidR="008250F7" w:rsidRDefault="008250F7" w:rsidP="00C93023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8250F7">
              <w:rPr>
                <w:rFonts w:ascii="Tahoma" w:hAnsi="Tahoma" w:cs="Tahoma"/>
                <w:color w:val="FF0000"/>
              </w:rPr>
              <w:t>I’m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going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to put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them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on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different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rooms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and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you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have to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ask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me questions to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guess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where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they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are.</w:t>
            </w:r>
          </w:p>
          <w:p w:rsidR="00C93023" w:rsidRPr="00C93023" w:rsidRDefault="00C93023" w:rsidP="00C93023">
            <w:pPr>
              <w:rPr>
                <w:rFonts w:ascii="Tahoma" w:hAnsi="Tahoma" w:cs="Tahoma"/>
              </w:rPr>
            </w:pPr>
            <w:r w:rsidRPr="00C93023">
              <w:rPr>
                <w:rFonts w:ascii="Tahoma" w:hAnsi="Tahoma" w:cs="Tahoma"/>
              </w:rPr>
              <w:t>Elle place les personnages sur le plateau.</w:t>
            </w:r>
          </w:p>
          <w:p w:rsidR="008250F7" w:rsidRDefault="008250F7" w:rsidP="00C93023">
            <w:pPr>
              <w:rPr>
                <w:rFonts w:ascii="Tahoma" w:hAnsi="Tahoma" w:cs="Tahoma"/>
                <w:color w:val="FF0000"/>
              </w:rPr>
            </w:pPr>
            <w:r w:rsidRPr="008250F7">
              <w:rPr>
                <w:rFonts w:ascii="Tahoma" w:hAnsi="Tahoma" w:cs="Tahoma"/>
                <w:color w:val="FF0000"/>
              </w:rPr>
              <w:t xml:space="preserve">First, I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want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you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to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make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250F7">
              <w:rPr>
                <w:rFonts w:ascii="Tahoma" w:hAnsi="Tahoma" w:cs="Tahoma"/>
                <w:color w:val="FF0000"/>
              </w:rPr>
              <w:t>two</w:t>
            </w:r>
            <w:proofErr w:type="spellEnd"/>
            <w:r w:rsidRPr="008250F7">
              <w:rPr>
                <w:rFonts w:ascii="Tahoma" w:hAnsi="Tahoma" w:cs="Tahoma"/>
                <w:color w:val="FF0000"/>
              </w:rPr>
              <w:t xml:space="preserve"> teams.</w:t>
            </w:r>
          </w:p>
          <w:p w:rsidR="00C93023" w:rsidRDefault="00C93023" w:rsidP="00C9302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Ok !</w:t>
            </w:r>
          </w:p>
          <w:p w:rsidR="00936ABE" w:rsidRDefault="00936ABE" w:rsidP="00C93023">
            <w:pPr>
              <w:rPr>
                <w:rFonts w:ascii="Tahoma" w:hAnsi="Tahoma" w:cs="Tahoma"/>
                <w:color w:val="FF0000"/>
              </w:rPr>
            </w:pPr>
            <w:proofErr w:type="spellStart"/>
            <w:r>
              <w:rPr>
                <w:rFonts w:ascii="Tahoma" w:hAnsi="Tahoma" w:cs="Tahoma"/>
                <w:color w:val="FF0000"/>
              </w:rPr>
              <w:t>Each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team</w:t>
            </w:r>
            <w:r w:rsidR="00C93023">
              <w:rPr>
                <w:rFonts w:ascii="Tahoma" w:hAnsi="Tahoma" w:cs="Tahoma"/>
                <w:color w:val="FF0000"/>
              </w:rPr>
              <w:t xml:space="preserve">, in </w:t>
            </w:r>
            <w:proofErr w:type="spellStart"/>
            <w:r w:rsidR="00C93023">
              <w:rPr>
                <w:rFonts w:ascii="Tahoma" w:hAnsi="Tahoma" w:cs="Tahoma"/>
                <w:color w:val="FF0000"/>
              </w:rPr>
              <w:t>turns</w:t>
            </w:r>
            <w:proofErr w:type="spellEnd"/>
            <w:r w:rsidR="00802704">
              <w:rPr>
                <w:rFonts w:ascii="Tahoma" w:hAnsi="Tahoma" w:cs="Tahoma"/>
                <w:color w:val="FF0000"/>
              </w:rPr>
              <w:t>,</w:t>
            </w:r>
            <w:r w:rsidR="00C93023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asks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one question </w:t>
            </w:r>
            <w:r w:rsidR="00C93023">
              <w:rPr>
                <w:rFonts w:ascii="Tahoma" w:hAnsi="Tahoma" w:cs="Tahoma"/>
                <w:color w:val="FF0000"/>
              </w:rPr>
              <w:t xml:space="preserve"> (</w:t>
            </w:r>
            <w:proofErr w:type="spellStart"/>
            <w:r w:rsidR="00C93023">
              <w:rPr>
                <w:rFonts w:ascii="Tahoma" w:hAnsi="Tahoma" w:cs="Tahoma"/>
                <w:color w:val="FF0000"/>
              </w:rPr>
              <w:t>like</w:t>
            </w:r>
            <w:proofErr w:type="spellEnd"/>
            <w:r w:rsidR="00C93023">
              <w:rPr>
                <w:rFonts w:ascii="Tahoma" w:hAnsi="Tahoma" w:cs="Tahoma"/>
                <w:color w:val="FF0000"/>
              </w:rPr>
              <w:t xml:space="preserve"> Is the </w:t>
            </w:r>
            <w:proofErr w:type="spellStart"/>
            <w:r w:rsidR="00C93023">
              <w:rPr>
                <w:rFonts w:ascii="Tahoma" w:hAnsi="Tahoma" w:cs="Tahoma"/>
                <w:color w:val="FF0000"/>
              </w:rPr>
              <w:t>mother</w:t>
            </w:r>
            <w:proofErr w:type="spellEnd"/>
            <w:r w:rsidR="00C93023">
              <w:rPr>
                <w:rFonts w:ascii="Tahoma" w:hAnsi="Tahoma" w:cs="Tahoma"/>
                <w:color w:val="FF0000"/>
              </w:rPr>
              <w:t xml:space="preserve"> in the </w:t>
            </w:r>
            <w:proofErr w:type="spellStart"/>
            <w:r w:rsidR="00C93023">
              <w:rPr>
                <w:rFonts w:ascii="Tahoma" w:hAnsi="Tahoma" w:cs="Tahoma"/>
                <w:color w:val="FF0000"/>
              </w:rPr>
              <w:t>kitchen</w:t>
            </w:r>
            <w:proofErr w:type="spellEnd"/>
            <w:r w:rsidR="00802704">
              <w:rPr>
                <w:rFonts w:ascii="Tahoma" w:hAnsi="Tahoma" w:cs="Tahoma"/>
                <w:color w:val="FF0000"/>
              </w:rPr>
              <w:t xml:space="preserve"> ? </w:t>
            </w:r>
            <w:r w:rsidR="00C93023">
              <w:rPr>
                <w:rFonts w:ascii="Tahoma" w:hAnsi="Tahoma" w:cs="Tahoma"/>
                <w:color w:val="FF0000"/>
              </w:rPr>
              <w:t xml:space="preserve">for </w:t>
            </w:r>
            <w:proofErr w:type="spellStart"/>
            <w:r w:rsidR="00C93023">
              <w:rPr>
                <w:rFonts w:ascii="Tahoma" w:hAnsi="Tahoma" w:cs="Tahoma"/>
                <w:color w:val="FF0000"/>
              </w:rPr>
              <w:t>example</w:t>
            </w:r>
            <w:proofErr w:type="spellEnd"/>
            <w:r w:rsidR="00C93023">
              <w:rPr>
                <w:rFonts w:ascii="Tahoma" w:hAnsi="Tahoma" w:cs="Tahoma"/>
                <w:color w:val="FF0000"/>
              </w:rPr>
              <w:t>).</w:t>
            </w:r>
          </w:p>
          <w:p w:rsidR="00C93023" w:rsidRDefault="00C93023" w:rsidP="00C9302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The team </w:t>
            </w:r>
            <w:proofErr w:type="spellStart"/>
            <w:r>
              <w:rPr>
                <w:rFonts w:ascii="Tahoma" w:hAnsi="Tahoma" w:cs="Tahoma"/>
                <w:color w:val="FF0000"/>
              </w:rPr>
              <w:t>who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finds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the </w:t>
            </w:r>
            <w:proofErr w:type="spellStart"/>
            <w:r>
              <w:rPr>
                <w:rFonts w:ascii="Tahoma" w:hAnsi="Tahoma" w:cs="Tahoma"/>
                <w:color w:val="FF0000"/>
              </w:rPr>
              <w:t>answer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wins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one point.</w:t>
            </w:r>
          </w:p>
          <w:p w:rsidR="00C93023" w:rsidRDefault="00C93023" w:rsidP="00C9302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Ok, </w:t>
            </w:r>
            <w:proofErr w:type="spellStart"/>
            <w:r>
              <w:rPr>
                <w:rFonts w:ascii="Tahoma" w:hAnsi="Tahoma" w:cs="Tahoma"/>
                <w:color w:val="FF0000"/>
              </w:rPr>
              <w:t>let’s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play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 ! </w:t>
            </w:r>
          </w:p>
          <w:p w:rsidR="00936ABE" w:rsidRPr="00FD4944" w:rsidRDefault="00C93023" w:rsidP="00C9302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color w:val="FF0000"/>
              </w:rPr>
              <w:t>Teacher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FF0000"/>
              </w:rPr>
              <w:t>can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you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ask</w:t>
            </w:r>
            <w:proofErr w:type="spellEnd"/>
            <w:r>
              <w:rPr>
                <w:rFonts w:ascii="Tahoma" w:hAnsi="Tahoma" w:cs="Tahoma"/>
                <w:color w:val="FF0000"/>
              </w:rPr>
              <w:t xml:space="preserve"> the first question</w:t>
            </w:r>
            <w:r w:rsidR="00802704">
              <w:rPr>
                <w:rFonts w:ascii="Tahoma" w:hAnsi="Tahoma" w:cs="Tahoma"/>
                <w:color w:val="FF0000"/>
              </w:rPr>
              <w:t>,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please</w:t>
            </w:r>
            <w:proofErr w:type="spellEnd"/>
            <w:r>
              <w:rPr>
                <w:rFonts w:ascii="Tahoma" w:hAnsi="Tahoma" w:cs="Tahoma"/>
                <w:color w:val="FF0000"/>
              </w:rPr>
              <w:t> ?</w:t>
            </w:r>
          </w:p>
        </w:tc>
        <w:tc>
          <w:tcPr>
            <w:tcW w:w="3056" w:type="dxa"/>
          </w:tcPr>
          <w:p w:rsidR="00936ABE" w:rsidRDefault="008250F7" w:rsidP="00C93023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Organise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les </w:t>
            </w:r>
            <w:proofErr w:type="spellStart"/>
            <w:r w:rsidR="00936ABE">
              <w:rPr>
                <w:rFonts w:ascii="Tahoma" w:hAnsi="Tahoma" w:cs="Tahoma"/>
                <w:lang w:val="en-US"/>
              </w:rPr>
              <w:t>équipes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r w:rsidR="00936ABE">
              <w:rPr>
                <w:rFonts w:ascii="Tahoma" w:hAnsi="Tahoma" w:cs="Tahoma"/>
                <w:lang w:val="en-US"/>
              </w:rPr>
              <w:t xml:space="preserve"> </w:t>
            </w:r>
          </w:p>
          <w:p w:rsidR="00936ABE" w:rsidRDefault="00936ABE" w:rsidP="00C93023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Reprécise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les </w:t>
            </w:r>
            <w:proofErr w:type="spellStart"/>
            <w:r>
              <w:rPr>
                <w:rFonts w:ascii="Tahoma" w:hAnsi="Tahoma" w:cs="Tahoma"/>
                <w:lang w:val="en-US"/>
              </w:rPr>
              <w:t>règles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du </w:t>
            </w:r>
            <w:proofErr w:type="spellStart"/>
            <w:r>
              <w:rPr>
                <w:rFonts w:ascii="Tahoma" w:hAnsi="Tahoma" w:cs="Tahoma"/>
                <w:lang w:val="en-US"/>
              </w:rPr>
              <w:t>jeu</w:t>
            </w:r>
            <w:proofErr w:type="spellEnd"/>
          </w:p>
          <w:p w:rsidR="00936ABE" w:rsidRDefault="00936ABE" w:rsidP="00C93023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Pose la première question </w:t>
            </w:r>
          </w:p>
          <w:p w:rsidR="00936ABE" w:rsidRPr="00936ABE" w:rsidRDefault="00936ABE" w:rsidP="00C93023">
            <w:pPr>
              <w:jc w:val="center"/>
              <w:rPr>
                <w:rFonts w:ascii="Tahoma" w:hAnsi="Tahoma" w:cs="Tahoma"/>
                <w:color w:val="FF0000"/>
                <w:lang w:val="en-US"/>
              </w:rPr>
            </w:pPr>
            <w:r w:rsidRPr="00936ABE">
              <w:rPr>
                <w:rFonts w:ascii="Tahoma" w:hAnsi="Tahoma" w:cs="Tahoma"/>
                <w:color w:val="FF0000"/>
                <w:lang w:val="en-US"/>
              </w:rPr>
              <w:t xml:space="preserve">Is the father on the main </w:t>
            </w:r>
            <w:proofErr w:type="gramStart"/>
            <w:r w:rsidRPr="00936ABE">
              <w:rPr>
                <w:rFonts w:ascii="Tahoma" w:hAnsi="Tahoma" w:cs="Tahoma"/>
                <w:color w:val="FF0000"/>
                <w:lang w:val="en-US"/>
              </w:rPr>
              <w:t>level ?</w:t>
            </w:r>
            <w:proofErr w:type="gramEnd"/>
          </w:p>
          <w:p w:rsidR="00936ABE" w:rsidRDefault="00936ABE" w:rsidP="00C93023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puis</w:t>
            </w:r>
            <w:proofErr w:type="spellEnd"/>
          </w:p>
          <w:p w:rsidR="008250F7" w:rsidRPr="00FD4944" w:rsidRDefault="008250F7" w:rsidP="00C93023">
            <w:pPr>
              <w:jc w:val="center"/>
              <w:rPr>
                <w:rFonts w:ascii="Tahoma" w:hAnsi="Tahoma" w:cs="Tahoma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distribute</w:t>
            </w:r>
            <w:proofErr w:type="gramEnd"/>
            <w:r>
              <w:rPr>
                <w:rFonts w:ascii="Tahoma" w:hAnsi="Tahoma" w:cs="Tahoma"/>
                <w:lang w:val="en-US"/>
              </w:rPr>
              <w:t xml:space="preserve"> la  parole</w:t>
            </w:r>
            <w:r w:rsidR="00936ABE">
              <w:rPr>
                <w:rFonts w:ascii="Tahoma" w:hAnsi="Tahoma" w:cs="Tahoma"/>
                <w:lang w:val="en-US"/>
              </w:rPr>
              <w:t xml:space="preserve"> et </w:t>
            </w:r>
            <w:proofErr w:type="spellStart"/>
            <w:r w:rsidR="00936ABE">
              <w:rPr>
                <w:rFonts w:ascii="Tahoma" w:hAnsi="Tahoma" w:cs="Tahoma"/>
                <w:lang w:val="en-US"/>
              </w:rPr>
              <w:t>compte</w:t>
            </w:r>
            <w:proofErr w:type="spellEnd"/>
            <w:r w:rsidR="00936ABE">
              <w:rPr>
                <w:rFonts w:ascii="Tahoma" w:hAnsi="Tahoma" w:cs="Tahoma"/>
                <w:lang w:val="en-US"/>
              </w:rPr>
              <w:t xml:space="preserve"> les points</w:t>
            </w:r>
            <w:r w:rsidR="00C93023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3056" w:type="dxa"/>
            <w:gridSpan w:val="2"/>
          </w:tcPr>
          <w:p w:rsidR="008250F7" w:rsidRPr="00FD4944" w:rsidRDefault="00936ABE" w:rsidP="00F9648D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Chaque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équipe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p</w:t>
            </w:r>
            <w:r w:rsidR="008250F7">
              <w:rPr>
                <w:rFonts w:ascii="Tahoma" w:hAnsi="Tahoma" w:cs="Tahoma"/>
                <w:lang w:val="en-US"/>
              </w:rPr>
              <w:t>ose</w:t>
            </w:r>
            <w:r>
              <w:rPr>
                <w:rFonts w:ascii="Tahoma" w:hAnsi="Tahoma" w:cs="Tahoma"/>
                <w:lang w:val="en-US"/>
              </w:rPr>
              <w:t xml:space="preserve"> à tour de </w:t>
            </w:r>
            <w:proofErr w:type="spellStart"/>
            <w:r>
              <w:rPr>
                <w:rFonts w:ascii="Tahoma" w:hAnsi="Tahoma" w:cs="Tahoma"/>
                <w:lang w:val="en-US"/>
              </w:rPr>
              <w:t>r</w:t>
            </w:r>
            <w:r w:rsidR="00F9648D">
              <w:rPr>
                <w:rFonts w:ascii="Tahoma" w:hAnsi="Tahoma" w:cs="Tahoma"/>
                <w:lang w:val="en-US"/>
              </w:rPr>
              <w:t>ô</w:t>
            </w:r>
            <w:r>
              <w:rPr>
                <w:rFonts w:ascii="Tahoma" w:hAnsi="Tahoma" w:cs="Tahoma"/>
                <w:lang w:val="en-US"/>
              </w:rPr>
              <w:t>le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une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question </w:t>
            </w:r>
            <w:proofErr w:type="gramStart"/>
            <w:r>
              <w:rPr>
                <w:rFonts w:ascii="Tahoma" w:hAnsi="Tahoma" w:cs="Tahoma"/>
                <w:lang w:val="en-US"/>
              </w:rPr>
              <w:t>à  Carole</w:t>
            </w:r>
            <w:proofErr w:type="gram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74" w:type="dxa"/>
          </w:tcPr>
          <w:p w:rsidR="008250F7" w:rsidRPr="00FD4944" w:rsidRDefault="008250F7" w:rsidP="00C9302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962288" w:rsidRPr="00BD15B6" w:rsidTr="003807BC">
        <w:trPr>
          <w:cantSplit/>
          <w:trHeight w:val="70"/>
        </w:trPr>
        <w:tc>
          <w:tcPr>
            <w:tcW w:w="1330" w:type="dxa"/>
            <w:shd w:val="clear" w:color="auto" w:fill="CC99FF"/>
          </w:tcPr>
          <w:p w:rsidR="00962288" w:rsidRDefault="00962288" w:rsidP="00C93023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lastRenderedPageBreak/>
              <w:t>Etape 4</w:t>
            </w:r>
          </w:p>
          <w:p w:rsidR="00962288" w:rsidRDefault="00962288" w:rsidP="00C93023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962288" w:rsidRDefault="00962288" w:rsidP="00C93023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Durée : </w:t>
            </w:r>
          </w:p>
          <w:p w:rsidR="00962288" w:rsidRPr="00962288" w:rsidRDefault="00962288" w:rsidP="00C93023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962288">
              <w:rPr>
                <w:rFonts w:ascii="Tahoma" w:hAnsi="Tahoma" w:cs="Tahoma"/>
                <w:sz w:val="22"/>
              </w:rPr>
              <w:t>6mn</w:t>
            </w:r>
          </w:p>
        </w:tc>
        <w:tc>
          <w:tcPr>
            <w:tcW w:w="5386" w:type="dxa"/>
          </w:tcPr>
          <w:p w:rsidR="00962288" w:rsidRDefault="00962288" w:rsidP="00C93023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 w:rsidRPr="00C93023">
              <w:rPr>
                <w:rFonts w:ascii="Tahoma" w:hAnsi="Tahoma" w:cs="Tahoma"/>
                <w:b/>
                <w:lang w:val="en-US"/>
              </w:rPr>
              <w:t>Présentation</w:t>
            </w:r>
            <w:proofErr w:type="spellEnd"/>
            <w:r w:rsidRPr="00C93023">
              <w:rPr>
                <w:rFonts w:ascii="Tahoma" w:hAnsi="Tahoma" w:cs="Tahoma"/>
                <w:b/>
                <w:lang w:val="en-US"/>
              </w:rPr>
              <w:t xml:space="preserve"> de </w:t>
            </w:r>
            <w:proofErr w:type="spellStart"/>
            <w:r w:rsidRPr="00C93023">
              <w:rPr>
                <w:rFonts w:ascii="Tahoma" w:hAnsi="Tahoma" w:cs="Tahoma"/>
                <w:b/>
                <w:lang w:val="en-US"/>
              </w:rPr>
              <w:t>l’album</w:t>
            </w:r>
            <w:proofErr w:type="spellEnd"/>
            <w:r w:rsidRPr="00C93023">
              <w:rPr>
                <w:rFonts w:ascii="Tahoma" w:hAnsi="Tahoma" w:cs="Tahoma"/>
                <w:b/>
                <w:lang w:val="en-US"/>
              </w:rPr>
              <w:t xml:space="preserve"> : A busy day</w:t>
            </w:r>
          </w:p>
          <w:p w:rsidR="00962288" w:rsidRPr="00C93023" w:rsidRDefault="00962288" w:rsidP="00C9302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(</w:t>
            </w:r>
            <w:proofErr w:type="spellStart"/>
            <w:r>
              <w:rPr>
                <w:rFonts w:ascii="Tahoma" w:hAnsi="Tahoma" w:cs="Tahoma"/>
                <w:lang w:val="en-US"/>
              </w:rPr>
              <w:t>pagicien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ou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ppt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avec lecture par Carole)</w:t>
            </w:r>
          </w:p>
          <w:p w:rsidR="00962288" w:rsidRDefault="00962288" w:rsidP="00C93023">
            <w:pPr>
              <w:rPr>
                <w:rFonts w:ascii="Tahoma" w:hAnsi="Tahoma" w:cs="Tahoma"/>
              </w:rPr>
            </w:pPr>
          </w:p>
          <w:p w:rsidR="00962288" w:rsidRPr="00962288" w:rsidRDefault="00962288" w:rsidP="00C93023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62288">
              <w:rPr>
                <w:rFonts w:ascii="Tahoma" w:hAnsi="Tahoma" w:cs="Tahoma"/>
                <w:color w:val="FF0000"/>
              </w:rPr>
              <w:t>Who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are the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characters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> ?</w:t>
            </w:r>
          </w:p>
          <w:p w:rsidR="00962288" w:rsidRPr="00962288" w:rsidRDefault="00962288" w:rsidP="00C93023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62288">
              <w:rPr>
                <w:rFonts w:ascii="Tahoma" w:hAnsi="Tahoma" w:cs="Tahoma"/>
                <w:color w:val="FF0000"/>
              </w:rPr>
              <w:t>What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are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they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doing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> ?</w:t>
            </w:r>
          </w:p>
          <w:p w:rsidR="00962288" w:rsidRPr="00962288" w:rsidRDefault="00962288" w:rsidP="00C93023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62288">
              <w:rPr>
                <w:rFonts w:ascii="Tahoma" w:hAnsi="Tahoma" w:cs="Tahoma"/>
                <w:color w:val="FF0000"/>
              </w:rPr>
              <w:t>We’re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going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to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learn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the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different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962288">
              <w:rPr>
                <w:rFonts w:ascii="Tahoma" w:hAnsi="Tahoma" w:cs="Tahoma"/>
                <w:color w:val="FF0000"/>
              </w:rPr>
              <w:t>activities</w:t>
            </w:r>
            <w:proofErr w:type="spellEnd"/>
            <w:r w:rsidRPr="00962288">
              <w:rPr>
                <w:rFonts w:ascii="Tahoma" w:hAnsi="Tahoma" w:cs="Tahoma"/>
                <w:color w:val="FF0000"/>
              </w:rPr>
              <w:t>.</w:t>
            </w:r>
          </w:p>
          <w:p w:rsidR="00962288" w:rsidRDefault="00962288" w:rsidP="00C93023">
            <w:pPr>
              <w:rPr>
                <w:rFonts w:ascii="Tahoma" w:hAnsi="Tahoma" w:cs="Tahoma"/>
              </w:rPr>
            </w:pPr>
          </w:p>
          <w:p w:rsidR="00962288" w:rsidRPr="00A72C9E" w:rsidRDefault="00962288" w:rsidP="00C9302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56" w:type="dxa"/>
          </w:tcPr>
          <w:p w:rsidR="00962288" w:rsidRPr="00FD4944" w:rsidRDefault="00962288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Distribue la parole.</w:t>
            </w:r>
          </w:p>
          <w:p w:rsidR="00962288" w:rsidRDefault="00962288" w:rsidP="00C9302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56" w:type="dxa"/>
            <w:gridSpan w:val="2"/>
          </w:tcPr>
          <w:p w:rsidR="00962288" w:rsidRDefault="00962288" w:rsidP="00962288">
            <w:pPr>
              <w:rPr>
                <w:rFonts w:ascii="Tahoma" w:hAnsi="Tahoma" w:cs="Tahoma"/>
              </w:rPr>
            </w:pPr>
            <w:r w:rsidRPr="00FD4944">
              <w:rPr>
                <w:rFonts w:ascii="Tahoma" w:hAnsi="Tahoma" w:cs="Tahoma"/>
              </w:rPr>
              <w:t>Ecoutent et ob</w:t>
            </w:r>
            <w:r>
              <w:rPr>
                <w:rFonts w:ascii="Tahoma" w:hAnsi="Tahoma" w:cs="Tahoma"/>
              </w:rPr>
              <w:t>ser</w:t>
            </w:r>
            <w:r w:rsidRPr="00FD4944">
              <w:rPr>
                <w:rFonts w:ascii="Tahoma" w:hAnsi="Tahoma" w:cs="Tahoma"/>
              </w:rPr>
              <w:t>vent.</w:t>
            </w:r>
          </w:p>
          <w:p w:rsidR="00962288" w:rsidRPr="00FD4944" w:rsidRDefault="00962288" w:rsidP="009622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Racontent en français ce qu’ils ont compris de l’histoire.</w:t>
            </w:r>
          </w:p>
          <w:p w:rsidR="00962288" w:rsidRPr="00A72C9E" w:rsidRDefault="00962288" w:rsidP="00C930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74" w:type="dxa"/>
          </w:tcPr>
          <w:p w:rsidR="00962288" w:rsidRPr="00A72C9E" w:rsidRDefault="00962288" w:rsidP="00C93023">
            <w:pPr>
              <w:rPr>
                <w:rFonts w:ascii="Tahoma" w:hAnsi="Tahoma" w:cs="Tahoma"/>
              </w:rPr>
            </w:pPr>
          </w:p>
        </w:tc>
      </w:tr>
      <w:tr w:rsidR="00962288" w:rsidRPr="00BD15B6" w:rsidTr="00C93023">
        <w:trPr>
          <w:cantSplit/>
          <w:trHeight w:val="70"/>
        </w:trPr>
        <w:tc>
          <w:tcPr>
            <w:tcW w:w="1330" w:type="dxa"/>
            <w:shd w:val="clear" w:color="auto" w:fill="CC99FF"/>
          </w:tcPr>
          <w:p w:rsidR="00962288" w:rsidRDefault="00962288" w:rsidP="00962288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5</w:t>
            </w:r>
          </w:p>
          <w:p w:rsidR="00962288" w:rsidRDefault="00962288" w:rsidP="0096228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962288" w:rsidRDefault="00962288" w:rsidP="00962288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Durée :</w:t>
            </w:r>
          </w:p>
          <w:p w:rsidR="00962288" w:rsidRDefault="00F9648D" w:rsidP="00962288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5</w:t>
            </w:r>
            <w:r w:rsidR="00962288">
              <w:rPr>
                <w:sz w:val="22"/>
              </w:rPr>
              <w:t xml:space="preserve"> mn</w:t>
            </w:r>
          </w:p>
        </w:tc>
        <w:tc>
          <w:tcPr>
            <w:tcW w:w="5386" w:type="dxa"/>
          </w:tcPr>
          <w:p w:rsidR="00962288" w:rsidRDefault="00962288" w:rsidP="00C93023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Apprentissage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des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verbes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d’action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avec la structure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verbe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ing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>.</w:t>
            </w:r>
          </w:p>
          <w:p w:rsidR="00962288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Look, listen and repeat</w:t>
            </w:r>
          </w:p>
          <w:p w:rsidR="00962288" w:rsidRPr="00C93023" w:rsidRDefault="00962288" w:rsidP="00C93023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112" w:type="dxa"/>
            <w:gridSpan w:val="3"/>
          </w:tcPr>
          <w:p w:rsidR="00962288" w:rsidRPr="00FD4944" w:rsidRDefault="00F9648D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Ecoutent, regardent et répètent.</w:t>
            </w:r>
          </w:p>
        </w:tc>
        <w:tc>
          <w:tcPr>
            <w:tcW w:w="1974" w:type="dxa"/>
          </w:tcPr>
          <w:p w:rsidR="00962288" w:rsidRPr="00A72C9E" w:rsidRDefault="00962288" w:rsidP="00C93023">
            <w:pPr>
              <w:rPr>
                <w:rFonts w:ascii="Tahoma" w:hAnsi="Tahoma" w:cs="Tahoma"/>
              </w:rPr>
            </w:pPr>
          </w:p>
        </w:tc>
      </w:tr>
      <w:tr w:rsidR="00F9648D" w:rsidRPr="00BD15B6" w:rsidTr="00C93023">
        <w:trPr>
          <w:cantSplit/>
          <w:trHeight w:val="70"/>
        </w:trPr>
        <w:tc>
          <w:tcPr>
            <w:tcW w:w="1330" w:type="dxa"/>
            <w:shd w:val="clear" w:color="auto" w:fill="CC99FF"/>
          </w:tcPr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6</w:t>
            </w:r>
          </w:p>
          <w:p w:rsidR="00F9648D" w:rsidRDefault="00F9648D" w:rsidP="00F9648D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9648D" w:rsidRDefault="00F9648D" w:rsidP="00F9648D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Durée :</w:t>
            </w:r>
          </w:p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5 mn</w:t>
            </w:r>
          </w:p>
        </w:tc>
        <w:tc>
          <w:tcPr>
            <w:tcW w:w="5386" w:type="dxa"/>
          </w:tcPr>
          <w:p w:rsidR="00F9648D" w:rsidRDefault="00F9648D" w:rsidP="00C93023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Jeu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de comprehension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orale</w:t>
            </w:r>
            <w:proofErr w:type="spellEnd"/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Now, we’re going to play a game with the activities.</w:t>
            </w:r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 xml:space="preserve">Can you make pairs </w:t>
            </w:r>
            <w:proofErr w:type="gramStart"/>
            <w:r w:rsidRPr="00F9648D">
              <w:rPr>
                <w:rFonts w:ascii="Tahoma" w:hAnsi="Tahoma" w:cs="Tahoma"/>
                <w:color w:val="FF0000"/>
                <w:lang w:val="en-US"/>
              </w:rPr>
              <w:t>please ?</w:t>
            </w:r>
            <w:proofErr w:type="gramEnd"/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 xml:space="preserve">Do you have the </w:t>
            </w:r>
            <w:proofErr w:type="gramStart"/>
            <w:r>
              <w:rPr>
                <w:rFonts w:ascii="Tahoma" w:hAnsi="Tahoma" w:cs="Tahoma"/>
                <w:color w:val="FF0000"/>
                <w:lang w:val="en-US"/>
              </w:rPr>
              <w:t>flashcards ?</w:t>
            </w:r>
            <w:proofErr w:type="gramEnd"/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Listen and put the flashcards in the right order on your table.</w:t>
            </w:r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Ready.</w:t>
            </w:r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 xml:space="preserve">1/ He </w:t>
            </w:r>
            <w:proofErr w:type="gramStart"/>
            <w:r w:rsidRPr="00F9648D">
              <w:rPr>
                <w:rFonts w:ascii="Tahoma" w:hAnsi="Tahoma" w:cs="Tahoma"/>
                <w:color w:val="FF0000"/>
                <w:lang w:val="en-US"/>
              </w:rPr>
              <w:t>is</w:t>
            </w:r>
            <w:proofErr w:type="gramEnd"/>
            <w:r w:rsidRPr="00F9648D">
              <w:rPr>
                <w:rFonts w:ascii="Tahoma" w:hAnsi="Tahoma" w:cs="Tahoma"/>
                <w:color w:val="FF0000"/>
                <w:lang w:val="en-US"/>
              </w:rPr>
              <w:t xml:space="preserve"> sleeping.</w:t>
            </w:r>
          </w:p>
          <w:p w:rsidR="00F9648D" w:rsidRP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2/ They are eating …</w:t>
            </w:r>
          </w:p>
          <w:p w:rsidR="00F9648D" w:rsidRPr="00F9648D" w:rsidRDefault="00F9648D" w:rsidP="00C93023">
            <w:pPr>
              <w:rPr>
                <w:rFonts w:ascii="Tahoma" w:hAnsi="Tahoma" w:cs="Tahoma"/>
                <w:lang w:val="en-US"/>
              </w:rPr>
            </w:pPr>
            <w:r w:rsidRPr="00F9648D">
              <w:rPr>
                <w:rFonts w:ascii="Tahoma" w:hAnsi="Tahoma" w:cs="Tahoma"/>
                <w:lang w:val="en-US"/>
              </w:rPr>
              <w:t xml:space="preserve">Validation avec le </w:t>
            </w:r>
            <w:proofErr w:type="spellStart"/>
            <w:r w:rsidRPr="00F9648D">
              <w:rPr>
                <w:rFonts w:ascii="Tahoma" w:hAnsi="Tahoma" w:cs="Tahoma"/>
                <w:lang w:val="en-US"/>
              </w:rPr>
              <w:t>diaporama</w:t>
            </w:r>
            <w:proofErr w:type="spellEnd"/>
            <w:r w:rsidRPr="00F9648D">
              <w:rPr>
                <w:rFonts w:ascii="Tahoma" w:hAnsi="Tahoma" w:cs="Tahoma"/>
                <w:lang w:val="en-US"/>
              </w:rPr>
              <w:t>.</w:t>
            </w:r>
          </w:p>
          <w:p w:rsidR="00F9648D" w:rsidRDefault="00F9648D" w:rsidP="00C93023">
            <w:pPr>
              <w:rPr>
                <w:rFonts w:ascii="Tahoma" w:hAnsi="Tahoma" w:cs="Tahoma"/>
                <w:b/>
                <w:lang w:val="en-US"/>
              </w:rPr>
            </w:pPr>
            <w:r w:rsidRPr="00F9648D">
              <w:rPr>
                <w:rFonts w:ascii="Tahoma" w:hAnsi="Tahoma" w:cs="Tahoma"/>
                <w:lang w:val="en-US"/>
              </w:rPr>
              <w:t xml:space="preserve">Reprise du </w:t>
            </w:r>
            <w:proofErr w:type="spellStart"/>
            <w:r w:rsidRPr="00F9648D">
              <w:rPr>
                <w:rFonts w:ascii="Tahoma" w:hAnsi="Tahoma" w:cs="Tahoma"/>
                <w:lang w:val="en-US"/>
              </w:rPr>
              <w:t>jeu</w:t>
            </w:r>
            <w:proofErr w:type="spellEnd"/>
            <w:r w:rsidRPr="00F9648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F9648D">
              <w:rPr>
                <w:rFonts w:ascii="Tahoma" w:hAnsi="Tahoma" w:cs="Tahoma"/>
                <w:lang w:val="en-US"/>
              </w:rPr>
              <w:t>une</w:t>
            </w:r>
            <w:proofErr w:type="spellEnd"/>
            <w:r w:rsidRPr="00F9648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F9648D">
              <w:rPr>
                <w:rFonts w:ascii="Tahoma" w:hAnsi="Tahoma" w:cs="Tahoma"/>
                <w:lang w:val="en-US"/>
              </w:rPr>
              <w:t>seconde</w:t>
            </w:r>
            <w:proofErr w:type="spellEnd"/>
            <w:r w:rsidRPr="00F9648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F9648D">
              <w:rPr>
                <w:rFonts w:ascii="Tahoma" w:hAnsi="Tahoma" w:cs="Tahoma"/>
                <w:lang w:val="en-US"/>
              </w:rPr>
              <w:t>fois</w:t>
            </w:r>
            <w:proofErr w:type="spellEnd"/>
            <w:r w:rsidR="00802704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6112" w:type="dxa"/>
            <w:gridSpan w:val="3"/>
          </w:tcPr>
          <w:p w:rsidR="00F9648D" w:rsidRDefault="00F9648D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Ecoutent et posent les cartes sur la table dans l’ordre annoncé par Carole.</w:t>
            </w:r>
          </w:p>
        </w:tc>
        <w:tc>
          <w:tcPr>
            <w:tcW w:w="1974" w:type="dxa"/>
          </w:tcPr>
          <w:p w:rsidR="00F9648D" w:rsidRPr="00A72C9E" w:rsidRDefault="00F9648D" w:rsidP="00C93023">
            <w:pPr>
              <w:rPr>
                <w:rFonts w:ascii="Tahoma" w:hAnsi="Tahoma" w:cs="Tahoma"/>
              </w:rPr>
            </w:pPr>
          </w:p>
        </w:tc>
      </w:tr>
      <w:tr w:rsidR="00F9648D" w:rsidRPr="00BD15B6" w:rsidTr="00570F5D">
        <w:trPr>
          <w:cantSplit/>
          <w:trHeight w:val="70"/>
        </w:trPr>
        <w:tc>
          <w:tcPr>
            <w:tcW w:w="1330" w:type="dxa"/>
            <w:shd w:val="clear" w:color="auto" w:fill="CC99FF"/>
          </w:tcPr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Etape 7</w:t>
            </w:r>
          </w:p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b w:val="0"/>
                <w:bCs w:val="0"/>
                <w:sz w:val="22"/>
              </w:rPr>
            </w:pPr>
          </w:p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Durée :</w:t>
            </w:r>
          </w:p>
          <w:p w:rsidR="00F9648D" w:rsidRPr="00516DA4" w:rsidRDefault="00F9648D" w:rsidP="00F9648D">
            <w:pPr>
              <w:jc w:val="center"/>
            </w:pPr>
            <w:r>
              <w:t>5 mn</w:t>
            </w:r>
          </w:p>
          <w:p w:rsidR="00F9648D" w:rsidRDefault="00F9648D" w:rsidP="00F9648D">
            <w:pPr>
              <w:pStyle w:val="Titre5"/>
              <w:framePr w:hSpace="0" w:wrap="auto" w:vAnchor="margin" w:yAlign="inline"/>
              <w:suppressOverlap w:val="0"/>
              <w:rPr>
                <w:sz w:val="22"/>
              </w:rPr>
            </w:pPr>
          </w:p>
        </w:tc>
        <w:tc>
          <w:tcPr>
            <w:tcW w:w="5386" w:type="dxa"/>
          </w:tcPr>
          <w:p w:rsidR="00F9648D" w:rsidRDefault="00F9648D" w:rsidP="00C93023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Relecture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l’album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par les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élèves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>.</w:t>
            </w:r>
          </w:p>
          <w:p w:rsidR="00F9648D" w:rsidRDefault="00F9648D" w:rsidP="00C93023">
            <w:pPr>
              <w:rPr>
                <w:rFonts w:ascii="Tahoma" w:hAnsi="Tahoma" w:cs="Tahoma"/>
                <w:color w:val="FF0000"/>
                <w:lang w:val="en-US"/>
              </w:rPr>
            </w:pPr>
            <w:r w:rsidRPr="00F9648D">
              <w:rPr>
                <w:rFonts w:ascii="Tahoma" w:hAnsi="Tahoma" w:cs="Tahoma"/>
                <w:color w:val="FF0000"/>
                <w:lang w:val="en-US"/>
              </w:rPr>
              <w:t>Now</w:t>
            </w:r>
            <w:r w:rsidR="00802704">
              <w:rPr>
                <w:rFonts w:ascii="Tahoma" w:hAnsi="Tahoma" w:cs="Tahoma"/>
                <w:color w:val="FF0000"/>
                <w:lang w:val="en-US"/>
              </w:rPr>
              <w:t>,</w:t>
            </w:r>
            <w:r w:rsidRPr="00F9648D">
              <w:rPr>
                <w:rFonts w:ascii="Tahoma" w:hAnsi="Tahoma" w:cs="Tahoma"/>
                <w:color w:val="FF0000"/>
                <w:lang w:val="en-US"/>
              </w:rPr>
              <w:t xml:space="preserve"> we are going to watch the book again but you’re going to read it.</w:t>
            </w:r>
          </w:p>
          <w:p w:rsidR="00F9648D" w:rsidRPr="00B7682E" w:rsidRDefault="00B7682E" w:rsidP="00C93023">
            <w:pPr>
              <w:rPr>
                <w:rFonts w:ascii="Tahoma" w:hAnsi="Tahoma" w:cs="Tahoma"/>
                <w:lang w:val="en-US"/>
              </w:rPr>
            </w:pPr>
            <w:r w:rsidRPr="00B7682E">
              <w:rPr>
                <w:rFonts w:ascii="Tahoma" w:hAnsi="Tahoma" w:cs="Tahoma"/>
                <w:lang w:val="en-US"/>
              </w:rPr>
              <w:t>(</w:t>
            </w:r>
            <w:proofErr w:type="spellStart"/>
            <w:proofErr w:type="gramStart"/>
            <w:r w:rsidRPr="00B7682E">
              <w:rPr>
                <w:rFonts w:ascii="Tahoma" w:hAnsi="Tahoma" w:cs="Tahoma"/>
                <w:lang w:val="en-US"/>
              </w:rPr>
              <w:t>ppt</w:t>
            </w:r>
            <w:proofErr w:type="spellEnd"/>
            <w:proofErr w:type="gramEnd"/>
            <w:r w:rsidRPr="00B7682E">
              <w:rPr>
                <w:rFonts w:ascii="Tahoma" w:hAnsi="Tahoma" w:cs="Tahoma"/>
                <w:lang w:val="en-US"/>
              </w:rPr>
              <w:t xml:space="preserve"> A busy day).</w:t>
            </w:r>
          </w:p>
          <w:p w:rsidR="00F9648D" w:rsidRPr="00D66920" w:rsidRDefault="00F9648D" w:rsidP="00F9648D">
            <w:pPr>
              <w:rPr>
                <w:rFonts w:ascii="Tahoma" w:hAnsi="Tahoma" w:cs="Tahoma"/>
                <w:lang w:val="en-CA"/>
              </w:rPr>
            </w:pPr>
            <w:r w:rsidRPr="00D66920">
              <w:rPr>
                <w:rFonts w:ascii="Tahoma" w:hAnsi="Tahoma" w:cs="Tahoma"/>
                <w:lang w:val="en-CA"/>
              </w:rPr>
              <w:t>Salutations.</w:t>
            </w:r>
          </w:p>
          <w:p w:rsidR="00F9648D" w:rsidRPr="00F9648D" w:rsidRDefault="00F9648D" w:rsidP="00F9648D">
            <w:pPr>
              <w:rPr>
                <w:rFonts w:ascii="Tahoma" w:hAnsi="Tahoma" w:cs="Tahoma"/>
                <w:color w:val="FF0000"/>
                <w:lang w:val="en-US"/>
              </w:rPr>
            </w:pPr>
            <w:proofErr w:type="gramStart"/>
            <w:r w:rsidRPr="00D66920">
              <w:rPr>
                <w:rFonts w:ascii="Tahoma" w:hAnsi="Tahoma" w:cs="Tahoma"/>
                <w:color w:val="FF0000"/>
                <w:lang w:val="en-CA"/>
              </w:rPr>
              <w:t>Goodbye !</w:t>
            </w:r>
            <w:proofErr w:type="gramEnd"/>
            <w:r w:rsidRPr="00D66920">
              <w:rPr>
                <w:rFonts w:ascii="Tahoma" w:hAnsi="Tahoma" w:cs="Tahoma"/>
                <w:color w:val="FF0000"/>
                <w:lang w:val="en-CA"/>
              </w:rPr>
              <w:t xml:space="preserve"> See you </w:t>
            </w:r>
            <w:proofErr w:type="gramStart"/>
            <w:r w:rsidRPr="00D66920">
              <w:rPr>
                <w:rFonts w:ascii="Tahoma" w:hAnsi="Tahoma" w:cs="Tahoma"/>
                <w:color w:val="FF0000"/>
                <w:lang w:val="en-CA"/>
              </w:rPr>
              <w:t>soon !</w:t>
            </w:r>
            <w:proofErr w:type="gramEnd"/>
          </w:p>
        </w:tc>
        <w:tc>
          <w:tcPr>
            <w:tcW w:w="3056" w:type="dxa"/>
          </w:tcPr>
          <w:p w:rsidR="00F9648D" w:rsidRDefault="00F9648D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Distribue la parole</w:t>
            </w:r>
          </w:p>
        </w:tc>
        <w:tc>
          <w:tcPr>
            <w:tcW w:w="3056" w:type="dxa"/>
            <w:gridSpan w:val="2"/>
          </w:tcPr>
          <w:p w:rsidR="00F9648D" w:rsidRDefault="00B7682E" w:rsidP="00C930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Commentent les images de l’album.</w:t>
            </w:r>
          </w:p>
        </w:tc>
        <w:tc>
          <w:tcPr>
            <w:tcW w:w="1974" w:type="dxa"/>
          </w:tcPr>
          <w:p w:rsidR="00F9648D" w:rsidRPr="00A72C9E" w:rsidRDefault="00F9648D" w:rsidP="00C93023">
            <w:pPr>
              <w:rPr>
                <w:rFonts w:ascii="Tahoma" w:hAnsi="Tahoma" w:cs="Tahoma"/>
              </w:rPr>
            </w:pPr>
          </w:p>
        </w:tc>
      </w:tr>
    </w:tbl>
    <w:p w:rsidR="00631A09" w:rsidRDefault="00631A09">
      <w:bookmarkStart w:id="0" w:name="_GoBack"/>
      <w:bookmarkEnd w:id="0"/>
    </w:p>
    <w:sectPr w:rsidR="00631A09" w:rsidSect="00D965AD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C7A"/>
    <w:multiLevelType w:val="hybridMultilevel"/>
    <w:tmpl w:val="5D1447EA"/>
    <w:lvl w:ilvl="0" w:tplc="3DAA2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17418"/>
    <w:multiLevelType w:val="hybridMultilevel"/>
    <w:tmpl w:val="672A1D68"/>
    <w:lvl w:ilvl="0" w:tplc="6A20B8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1501B"/>
    <w:multiLevelType w:val="hybridMultilevel"/>
    <w:tmpl w:val="97D4045E"/>
    <w:lvl w:ilvl="0" w:tplc="0C2A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F07EC"/>
    <w:rsid w:val="00004F1D"/>
    <w:rsid w:val="00016338"/>
    <w:rsid w:val="00047D83"/>
    <w:rsid w:val="000527B3"/>
    <w:rsid w:val="00083BC2"/>
    <w:rsid w:val="00094A51"/>
    <w:rsid w:val="000A683A"/>
    <w:rsid w:val="00116F26"/>
    <w:rsid w:val="001A5257"/>
    <w:rsid w:val="002777F9"/>
    <w:rsid w:val="002F03EA"/>
    <w:rsid w:val="003971D2"/>
    <w:rsid w:val="003B5F07"/>
    <w:rsid w:val="00437543"/>
    <w:rsid w:val="00453044"/>
    <w:rsid w:val="00474AD2"/>
    <w:rsid w:val="004A3AFC"/>
    <w:rsid w:val="00513DB3"/>
    <w:rsid w:val="00516DA4"/>
    <w:rsid w:val="00524BFB"/>
    <w:rsid w:val="005B734F"/>
    <w:rsid w:val="005F22FF"/>
    <w:rsid w:val="00631A09"/>
    <w:rsid w:val="00686341"/>
    <w:rsid w:val="006F07EC"/>
    <w:rsid w:val="00702C4E"/>
    <w:rsid w:val="0072235A"/>
    <w:rsid w:val="00776F73"/>
    <w:rsid w:val="007F34C0"/>
    <w:rsid w:val="00802704"/>
    <w:rsid w:val="008250F7"/>
    <w:rsid w:val="00936ABE"/>
    <w:rsid w:val="00962288"/>
    <w:rsid w:val="00A41FDA"/>
    <w:rsid w:val="00A450FB"/>
    <w:rsid w:val="00A559CC"/>
    <w:rsid w:val="00A72C9E"/>
    <w:rsid w:val="00AA474D"/>
    <w:rsid w:val="00AD710E"/>
    <w:rsid w:val="00AF7AAD"/>
    <w:rsid w:val="00B302DB"/>
    <w:rsid w:val="00B7682E"/>
    <w:rsid w:val="00B83C85"/>
    <w:rsid w:val="00BB225E"/>
    <w:rsid w:val="00BD15B6"/>
    <w:rsid w:val="00BF7A0C"/>
    <w:rsid w:val="00C66265"/>
    <w:rsid w:val="00C93023"/>
    <w:rsid w:val="00CB002D"/>
    <w:rsid w:val="00CD2388"/>
    <w:rsid w:val="00D66920"/>
    <w:rsid w:val="00D85971"/>
    <w:rsid w:val="00D965AD"/>
    <w:rsid w:val="00DC5B46"/>
    <w:rsid w:val="00DE656F"/>
    <w:rsid w:val="00E22976"/>
    <w:rsid w:val="00E31348"/>
    <w:rsid w:val="00F02DCA"/>
    <w:rsid w:val="00F14C13"/>
    <w:rsid w:val="00F2692B"/>
    <w:rsid w:val="00F31ACC"/>
    <w:rsid w:val="00F9648D"/>
    <w:rsid w:val="00FD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AD"/>
    <w:rPr>
      <w:sz w:val="24"/>
      <w:szCs w:val="24"/>
    </w:rPr>
  </w:style>
  <w:style w:type="paragraph" w:styleId="Titre1">
    <w:name w:val="heading 1"/>
    <w:basedOn w:val="Normal"/>
    <w:next w:val="Normal"/>
    <w:qFormat/>
    <w:rsid w:val="00D965AD"/>
    <w:pPr>
      <w:keepNext/>
      <w:outlineLvl w:val="0"/>
    </w:pPr>
    <w:rPr>
      <w:rFonts w:ascii="Tahoma" w:hAnsi="Tahoma" w:cs="Tahoma"/>
      <w:u w:val="single"/>
    </w:rPr>
  </w:style>
  <w:style w:type="paragraph" w:styleId="Titre2">
    <w:name w:val="heading 2"/>
    <w:basedOn w:val="Normal"/>
    <w:next w:val="Normal"/>
    <w:qFormat/>
    <w:rsid w:val="00D965AD"/>
    <w:pPr>
      <w:keepNext/>
      <w:outlineLvl w:val="1"/>
    </w:pPr>
    <w:rPr>
      <w:rFonts w:ascii="Tahoma" w:hAnsi="Tahoma" w:cs="Tahoma"/>
      <w:b/>
      <w:bCs/>
      <w:sz w:val="20"/>
    </w:rPr>
  </w:style>
  <w:style w:type="paragraph" w:styleId="Titre3">
    <w:name w:val="heading 3"/>
    <w:basedOn w:val="Normal"/>
    <w:next w:val="Normal"/>
    <w:qFormat/>
    <w:rsid w:val="00D965AD"/>
    <w:pPr>
      <w:keepNext/>
      <w:outlineLvl w:val="2"/>
    </w:pPr>
    <w:rPr>
      <w:rFonts w:ascii="Tahoma" w:hAnsi="Tahoma" w:cs="Tahoma"/>
      <w:b/>
      <w:bCs/>
      <w:i/>
      <w:iCs/>
      <w:u w:val="single"/>
    </w:rPr>
  </w:style>
  <w:style w:type="paragraph" w:styleId="Titre4">
    <w:name w:val="heading 4"/>
    <w:basedOn w:val="Normal"/>
    <w:next w:val="Normal"/>
    <w:qFormat/>
    <w:rsid w:val="00D965AD"/>
    <w:pPr>
      <w:keepNext/>
      <w:jc w:val="center"/>
      <w:outlineLvl w:val="3"/>
    </w:pPr>
    <w:rPr>
      <w:rFonts w:ascii="Tahoma" w:hAnsi="Tahoma" w:cs="Tahoma"/>
      <w:u w:val="single"/>
    </w:rPr>
  </w:style>
  <w:style w:type="paragraph" w:styleId="Titre5">
    <w:name w:val="heading 5"/>
    <w:basedOn w:val="Normal"/>
    <w:next w:val="Normal"/>
    <w:qFormat/>
    <w:rsid w:val="00D965AD"/>
    <w:pPr>
      <w:keepNext/>
      <w:framePr w:hSpace="141" w:wrap="around" w:vAnchor="text" w:hAnchor="text" w:y="1"/>
      <w:suppressOverlap/>
      <w:jc w:val="center"/>
      <w:outlineLvl w:val="4"/>
    </w:pPr>
    <w:rPr>
      <w:rFonts w:ascii="Tahoma" w:hAnsi="Tahoma" w:cs="Tahoma"/>
      <w:b/>
      <w:bCs/>
      <w:sz w:val="20"/>
    </w:rPr>
  </w:style>
  <w:style w:type="paragraph" w:styleId="Titre6">
    <w:name w:val="heading 6"/>
    <w:basedOn w:val="Normal"/>
    <w:next w:val="Normal"/>
    <w:qFormat/>
    <w:rsid w:val="00D965AD"/>
    <w:pPr>
      <w:keepNext/>
      <w:framePr w:hSpace="141" w:wrap="around" w:vAnchor="text" w:hAnchor="text" w:y="1"/>
      <w:suppressOverlap/>
      <w:outlineLvl w:val="5"/>
    </w:pPr>
    <w:rPr>
      <w:rFonts w:ascii="Tahoma" w:hAnsi="Tahoma" w:cs="Tahoma"/>
      <w:b/>
      <w:bCs/>
      <w:color w:val="FF0000"/>
      <w:sz w:val="20"/>
      <w:lang w:val="en-GB"/>
    </w:rPr>
  </w:style>
  <w:style w:type="paragraph" w:styleId="Titre7">
    <w:name w:val="heading 7"/>
    <w:basedOn w:val="Normal"/>
    <w:next w:val="Normal"/>
    <w:qFormat/>
    <w:rsid w:val="00D965AD"/>
    <w:pPr>
      <w:keepNext/>
      <w:outlineLvl w:val="6"/>
    </w:pPr>
    <w:rPr>
      <w:rFonts w:ascii="Tahoma" w:hAnsi="Tahoma" w:cs="Tahoma"/>
      <w:b/>
      <w:bCs/>
      <w:color w:val="FF0000"/>
      <w:sz w:val="20"/>
      <w:lang w:val="en-GB"/>
    </w:rPr>
  </w:style>
  <w:style w:type="paragraph" w:styleId="Titre8">
    <w:name w:val="heading 8"/>
    <w:basedOn w:val="Normal"/>
    <w:next w:val="Normal"/>
    <w:qFormat/>
    <w:rsid w:val="00D965AD"/>
    <w:pPr>
      <w:keepNext/>
      <w:framePr w:hSpace="141" w:wrap="around" w:vAnchor="text" w:hAnchor="margin" w:y="126"/>
      <w:suppressOverlap/>
      <w:outlineLvl w:val="7"/>
    </w:pPr>
    <w:rPr>
      <w:rFonts w:ascii="Tahoma" w:hAnsi="Tahoma" w:cs="Tahoma"/>
      <w:b/>
      <w:bCs/>
      <w:sz w:val="20"/>
    </w:rPr>
  </w:style>
  <w:style w:type="paragraph" w:styleId="Titre9">
    <w:name w:val="heading 9"/>
    <w:basedOn w:val="Normal"/>
    <w:next w:val="Normal"/>
    <w:qFormat/>
    <w:rsid w:val="00D965AD"/>
    <w:pPr>
      <w:keepNext/>
      <w:outlineLvl w:val="8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965AD"/>
    <w:rPr>
      <w:rFonts w:ascii="Tahoma" w:hAnsi="Tahoma" w:cs="Tahoma"/>
      <w:b/>
      <w:bCs/>
      <w:sz w:val="20"/>
    </w:rPr>
  </w:style>
  <w:style w:type="character" w:styleId="Lienhypertexte">
    <w:name w:val="Hyperlink"/>
    <w:basedOn w:val="Policepardfaut"/>
    <w:semiHidden/>
    <w:rsid w:val="00D965AD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D965AD"/>
    <w:rPr>
      <w:color w:val="800080"/>
      <w:u w:val="single"/>
    </w:rPr>
  </w:style>
  <w:style w:type="paragraph" w:styleId="Corpsdetexte2">
    <w:name w:val="Body Text 2"/>
    <w:basedOn w:val="Normal"/>
    <w:semiHidden/>
    <w:rsid w:val="00D965AD"/>
    <w:pPr>
      <w:framePr w:hSpace="141" w:wrap="around" w:vAnchor="text" w:hAnchor="text" w:y="1"/>
      <w:suppressOverlap/>
    </w:pPr>
    <w:rPr>
      <w:rFonts w:ascii="Tahoma" w:hAnsi="Tahoma" w:cs="Tahoma"/>
      <w:sz w:val="20"/>
    </w:rPr>
  </w:style>
  <w:style w:type="paragraph" w:styleId="Corpsdetexte3">
    <w:name w:val="Body Text 3"/>
    <w:basedOn w:val="Normal"/>
    <w:semiHidden/>
    <w:rsid w:val="00D965AD"/>
    <w:rPr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D85971"/>
    <w:pPr>
      <w:spacing w:before="100" w:beforeAutospacing="1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s79.ac-poitiers.fr/1000visios-assista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714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4160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http://blogs79.ac-poitiers.fr/1000visios-assistante/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corinne-p</dc:creator>
  <cp:lastModifiedBy>Corinne</cp:lastModifiedBy>
  <cp:revision>2</cp:revision>
  <cp:lastPrinted>2012-10-23T13:12:00Z</cp:lastPrinted>
  <dcterms:created xsi:type="dcterms:W3CDTF">2014-01-20T21:19:00Z</dcterms:created>
  <dcterms:modified xsi:type="dcterms:W3CDTF">2014-01-20T21:19:00Z</dcterms:modified>
</cp:coreProperties>
</file>